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4461" w14:textId="2C40DEFA" w:rsidR="0012478A" w:rsidRDefault="00EA3419" w:rsidP="00E4306F">
      <w:pPr>
        <w:spacing w:after="0" w:line="240" w:lineRule="auto"/>
        <w:rPr>
          <w:rFonts w:ascii="Times New Roman" w:hAnsi="Times New Roman" w:cs="Times New Roman"/>
          <w:b/>
          <w:bCs/>
          <w:sz w:val="28"/>
          <w:szCs w:val="28"/>
          <w:lang w:val="en-US"/>
        </w:rPr>
      </w:pPr>
      <w:r w:rsidRPr="0099120E">
        <w:rPr>
          <w:rFonts w:ascii="Times New Roman" w:hAnsi="Times New Roman" w:cs="Times New Roman"/>
          <w:b/>
          <w:bCs/>
          <w:sz w:val="28"/>
          <w:szCs w:val="28"/>
          <w:lang w:val="en-US"/>
        </w:rPr>
        <w:t>Masyarakat dan Politik antara Janji, Uang dan Hoax</w:t>
      </w:r>
    </w:p>
    <w:p w14:paraId="36A91F85" w14:textId="77777777" w:rsidR="00E4306F" w:rsidRDefault="00E4306F" w:rsidP="00E4306F">
      <w:pPr>
        <w:spacing w:after="0" w:line="240" w:lineRule="auto"/>
        <w:rPr>
          <w:rFonts w:ascii="Times New Roman" w:hAnsi="Times New Roman" w:cs="Times New Roman"/>
          <w:b/>
          <w:bCs/>
          <w:lang w:val="en-US"/>
        </w:rPr>
      </w:pPr>
    </w:p>
    <w:p w14:paraId="392A284B" w14:textId="3A9F4555" w:rsidR="00E4306F" w:rsidRPr="008A0187" w:rsidRDefault="008A0187" w:rsidP="008A0187">
      <w:pPr>
        <w:spacing w:after="0" w:line="240" w:lineRule="auto"/>
        <w:rPr>
          <w:rFonts w:ascii="Times New Roman" w:hAnsi="Times New Roman" w:cs="Times New Roman"/>
          <w:b/>
          <w:bCs/>
          <w:i/>
          <w:iCs/>
          <w:lang w:val="en-US"/>
        </w:rPr>
      </w:pPr>
      <w:r w:rsidRPr="008A0187">
        <w:rPr>
          <w:rFonts w:ascii="Times New Roman" w:hAnsi="Times New Roman" w:cs="Times New Roman"/>
          <w:b/>
          <w:bCs/>
          <w:i/>
          <w:iCs/>
          <w:lang w:val="en-US"/>
        </w:rPr>
        <w:t>Bagas Prasetyo Pangestu</w:t>
      </w:r>
      <w:r>
        <w:rPr>
          <w:rFonts w:ascii="Times New Roman" w:hAnsi="Times New Roman" w:cs="Times New Roman"/>
          <w:b/>
          <w:bCs/>
          <w:i/>
          <w:iCs/>
          <w:lang w:val="en-US"/>
        </w:rPr>
        <w:t xml:space="preserve">, </w:t>
      </w:r>
      <w:r w:rsidRPr="008A0187">
        <w:rPr>
          <w:rFonts w:ascii="Times New Roman" w:hAnsi="Times New Roman" w:cs="Times New Roman"/>
          <w:b/>
          <w:bCs/>
          <w:i/>
          <w:iCs/>
          <w:lang w:val="en-US"/>
        </w:rPr>
        <w:t>Muhamad Destira Y. F.</w:t>
      </w:r>
      <w:r>
        <w:rPr>
          <w:rFonts w:ascii="Times New Roman" w:hAnsi="Times New Roman" w:cs="Times New Roman"/>
          <w:b/>
          <w:bCs/>
          <w:i/>
          <w:iCs/>
          <w:lang w:val="en-US"/>
        </w:rPr>
        <w:t xml:space="preserve">, </w:t>
      </w:r>
      <w:r w:rsidRPr="008A0187">
        <w:rPr>
          <w:rFonts w:ascii="Times New Roman" w:hAnsi="Times New Roman" w:cs="Times New Roman"/>
          <w:b/>
          <w:bCs/>
          <w:i/>
          <w:iCs/>
          <w:lang w:val="en-US"/>
        </w:rPr>
        <w:t>Keisya Humaira J.</w:t>
      </w:r>
      <w:r>
        <w:rPr>
          <w:rFonts w:ascii="Times New Roman" w:hAnsi="Times New Roman" w:cs="Times New Roman"/>
          <w:b/>
          <w:bCs/>
          <w:i/>
          <w:iCs/>
          <w:lang w:val="en-US"/>
        </w:rPr>
        <w:t xml:space="preserve">, </w:t>
      </w:r>
      <w:r w:rsidRPr="008A0187">
        <w:rPr>
          <w:rFonts w:ascii="Times New Roman" w:hAnsi="Times New Roman" w:cs="Times New Roman"/>
          <w:b/>
          <w:bCs/>
          <w:i/>
          <w:iCs/>
          <w:lang w:val="en-US"/>
        </w:rPr>
        <w:t>Nanda Kurnia Mu’tamira</w:t>
      </w:r>
      <w:r>
        <w:rPr>
          <w:rFonts w:ascii="Times New Roman" w:hAnsi="Times New Roman" w:cs="Times New Roman"/>
          <w:b/>
          <w:bCs/>
          <w:i/>
          <w:iCs/>
          <w:lang w:val="en-US"/>
        </w:rPr>
        <w:t xml:space="preserve">, </w:t>
      </w:r>
      <w:r w:rsidRPr="008A0187">
        <w:rPr>
          <w:rFonts w:ascii="Times New Roman" w:hAnsi="Times New Roman" w:cs="Times New Roman"/>
          <w:b/>
          <w:bCs/>
          <w:i/>
          <w:iCs/>
          <w:lang w:val="en-US"/>
        </w:rPr>
        <w:t>Indira Cahya O.</w:t>
      </w:r>
      <w:r>
        <w:rPr>
          <w:rFonts w:ascii="Times New Roman" w:hAnsi="Times New Roman" w:cs="Times New Roman"/>
          <w:b/>
          <w:bCs/>
          <w:i/>
          <w:iCs/>
          <w:lang w:val="en-US"/>
        </w:rPr>
        <w:t xml:space="preserve">, </w:t>
      </w:r>
      <w:r w:rsidRPr="008A0187">
        <w:rPr>
          <w:rFonts w:ascii="Times New Roman" w:hAnsi="Times New Roman" w:cs="Times New Roman"/>
          <w:b/>
          <w:bCs/>
          <w:i/>
          <w:iCs/>
          <w:lang w:val="en-US"/>
        </w:rPr>
        <w:t>Muhammad Zaki Akmal Aulia</w:t>
      </w:r>
      <w:r>
        <w:rPr>
          <w:rFonts w:ascii="Times New Roman" w:hAnsi="Times New Roman" w:cs="Times New Roman"/>
          <w:b/>
          <w:bCs/>
          <w:i/>
          <w:iCs/>
          <w:lang w:val="en-US"/>
        </w:rPr>
        <w:t xml:space="preserve">, </w:t>
      </w:r>
      <w:r w:rsidRPr="008A0187">
        <w:rPr>
          <w:rFonts w:ascii="Times New Roman" w:hAnsi="Times New Roman" w:cs="Times New Roman"/>
          <w:b/>
          <w:bCs/>
          <w:i/>
          <w:iCs/>
          <w:lang w:val="en-US"/>
        </w:rPr>
        <w:t>Muhammad Farid Ghifari</w:t>
      </w:r>
    </w:p>
    <w:p w14:paraId="5EDEEC0B" w14:textId="77777777" w:rsidR="00E4306F" w:rsidRDefault="00E4306F" w:rsidP="00E4306F">
      <w:pPr>
        <w:spacing w:after="0" w:line="240" w:lineRule="auto"/>
        <w:rPr>
          <w:rFonts w:ascii="Times New Roman" w:hAnsi="Times New Roman" w:cs="Times New Roman"/>
          <w:lang w:val="en-US"/>
        </w:rPr>
      </w:pPr>
    </w:p>
    <w:p w14:paraId="55128DE8" w14:textId="2A1137EF" w:rsidR="008A0187" w:rsidRPr="008A0187" w:rsidRDefault="008A0187" w:rsidP="00E4306F">
      <w:pPr>
        <w:spacing w:after="0" w:line="240" w:lineRule="auto"/>
        <w:rPr>
          <w:rFonts w:ascii="Times New Roman" w:hAnsi="Times New Roman" w:cs="Times New Roman"/>
          <w:i/>
          <w:iCs/>
          <w:lang w:val="en-US"/>
        </w:rPr>
      </w:pPr>
      <w:r>
        <w:rPr>
          <w:rFonts w:ascii="Times New Roman" w:hAnsi="Times New Roman" w:cs="Times New Roman"/>
          <w:i/>
          <w:iCs/>
          <w:lang w:val="en-US"/>
        </w:rPr>
        <w:t>Jurusan Ilmu Politik, Fisip, UIN Sunan Gunung Djati Bandung, Indonesia</w:t>
      </w:r>
    </w:p>
    <w:p w14:paraId="063A9D4D" w14:textId="77777777" w:rsidR="00EA3419" w:rsidRPr="0099120E" w:rsidRDefault="00EA3419" w:rsidP="00E4306F">
      <w:pPr>
        <w:spacing w:after="0" w:line="240" w:lineRule="auto"/>
        <w:jc w:val="both"/>
        <w:rPr>
          <w:rFonts w:ascii="Times New Roman" w:hAnsi="Times New Roman" w:cs="Times New Roman"/>
          <w:b/>
          <w:bCs/>
          <w:sz w:val="24"/>
          <w:szCs w:val="24"/>
        </w:rPr>
      </w:pPr>
    </w:p>
    <w:p w14:paraId="26F21668" w14:textId="3E17F530" w:rsidR="0012478A" w:rsidRPr="0099120E" w:rsidRDefault="00E4306F" w:rsidP="00E4306F">
      <w:pPr>
        <w:spacing w:after="0" w:line="240" w:lineRule="auto"/>
        <w:jc w:val="both"/>
        <w:rPr>
          <w:rFonts w:ascii="Times New Roman" w:hAnsi="Times New Roman" w:cs="Times New Roman"/>
          <w:b/>
          <w:bCs/>
          <w:sz w:val="24"/>
          <w:szCs w:val="24"/>
        </w:rPr>
      </w:pPr>
      <w:r w:rsidRPr="0099120E">
        <w:rPr>
          <w:rFonts w:ascii="Times New Roman" w:hAnsi="Times New Roman" w:cs="Times New Roman"/>
          <w:b/>
          <w:bCs/>
          <w:sz w:val="24"/>
          <w:szCs w:val="24"/>
        </w:rPr>
        <w:t>LATAR BELAKANG MASALAH</w:t>
      </w:r>
    </w:p>
    <w:p w14:paraId="52502891" w14:textId="63DFE2C4" w:rsidR="00EA3419" w:rsidRPr="0099120E" w:rsidRDefault="00A856C8" w:rsidP="00E4306F">
      <w:pPr>
        <w:pStyle w:val="NormalWeb"/>
        <w:spacing w:before="0" w:beforeAutospacing="0" w:after="0" w:afterAutospacing="0"/>
        <w:ind w:firstLine="720"/>
        <w:jc w:val="both"/>
        <w:rPr>
          <w:color w:val="000000"/>
        </w:rPr>
      </w:pPr>
      <w:r>
        <w:rPr>
          <w:color w:val="000000"/>
          <w:lang w:val="id-ID"/>
        </w:rPr>
        <w:t xml:space="preserve">Karang Taruna </w:t>
      </w:r>
      <w:r w:rsidRPr="00A856C8">
        <w:rPr>
          <w:color w:val="000000"/>
          <w:lang w:val="id-ID"/>
        </w:rPr>
        <w:t>Komplek Pilar Biru, RW 12,  Desa Cibiru Hilir, Kecamatan Cileunyi, Kabupaten Bandung, Jawa Barat</w:t>
      </w:r>
      <w:r>
        <w:rPr>
          <w:color w:val="000000"/>
          <w:lang w:val="id-ID"/>
        </w:rPr>
        <w:t xml:space="preserve"> </w:t>
      </w:r>
      <w:r w:rsidR="00EA3419" w:rsidRPr="0099120E">
        <w:rPr>
          <w:color w:val="000000"/>
          <w:lang w:val="id-ID"/>
        </w:rPr>
        <w:t xml:space="preserve">merupakan salah satu pusat aktivitas </w:t>
      </w:r>
      <w:r w:rsidR="00433D94">
        <w:rPr>
          <w:color w:val="000000"/>
          <w:lang w:val="en-US"/>
        </w:rPr>
        <w:t xml:space="preserve">pemuda </w:t>
      </w:r>
      <w:r w:rsidR="00EA3419" w:rsidRPr="0099120E">
        <w:rPr>
          <w:color w:val="000000"/>
          <w:lang w:val="id-ID"/>
        </w:rPr>
        <w:t xml:space="preserve">dan sosial bagi </w:t>
      </w:r>
      <w:r w:rsidR="00433D94">
        <w:rPr>
          <w:color w:val="000000"/>
          <w:lang w:val="en-US"/>
        </w:rPr>
        <w:t xml:space="preserve">lingkungan </w:t>
      </w:r>
      <w:r w:rsidR="00EA3419" w:rsidRPr="0099120E">
        <w:rPr>
          <w:color w:val="000000"/>
          <w:lang w:val="id-ID"/>
        </w:rPr>
        <w:t xml:space="preserve">sekitar. </w:t>
      </w:r>
      <w:r w:rsidR="00EA3419" w:rsidRPr="0099120E">
        <w:rPr>
          <w:color w:val="000000"/>
        </w:rPr>
        <w:t xml:space="preserve">Sebagai bagian dari </w:t>
      </w:r>
      <w:r w:rsidR="001D2081">
        <w:rPr>
          <w:color w:val="000000"/>
        </w:rPr>
        <w:t>Karang Taruna</w:t>
      </w:r>
      <w:r w:rsidR="00EA3419" w:rsidRPr="0099120E">
        <w:rPr>
          <w:color w:val="000000"/>
        </w:rPr>
        <w:t xml:space="preserve"> dengan latar belakang sosial yang beragam, lingkungan ini memiliki peran penting dalam membentuk kesadaran kolektif, termasuk dalam hal partisipasi politik.</w:t>
      </w:r>
    </w:p>
    <w:p w14:paraId="5EE1F5DF" w14:textId="1D0D8795" w:rsidR="00EA3419" w:rsidRPr="0099120E" w:rsidRDefault="00EA3419" w:rsidP="00E4306F">
      <w:pPr>
        <w:pStyle w:val="NormalWeb"/>
        <w:spacing w:before="0" w:beforeAutospacing="0" w:after="0" w:afterAutospacing="0"/>
        <w:ind w:firstLine="720"/>
        <w:jc w:val="both"/>
        <w:rPr>
          <w:color w:val="000000"/>
        </w:rPr>
      </w:pPr>
      <w:r w:rsidRPr="0099120E">
        <w:rPr>
          <w:color w:val="000000"/>
        </w:rPr>
        <w:t xml:space="preserve">Dalam konteks demokrasi Indonesia, berbagai tantangan seperti politik identitas, penyebaran informasi menyesatkan (post-truth), dan praktik politik uang masih menjadi persoalan yang kerap mewarnai proses pemilu. Ketiga hal ini dapat mengganggu proses demokrasi yang sehat dan menciptakan ketimpangan dalam partisipasi politik </w:t>
      </w:r>
      <w:r w:rsidR="002D12DF">
        <w:rPr>
          <w:color w:val="000000"/>
        </w:rPr>
        <w:t>Karang Taruna</w:t>
      </w:r>
      <w:r w:rsidR="001657E7">
        <w:rPr>
          <w:color w:val="000000"/>
        </w:rPr>
        <w:t xml:space="preserve"> pilar biru </w:t>
      </w:r>
    </w:p>
    <w:p w14:paraId="6B50F68A" w14:textId="4DA17740" w:rsidR="00EA3419" w:rsidRPr="0099120E" w:rsidRDefault="00EA3419" w:rsidP="00E4306F">
      <w:pPr>
        <w:spacing w:after="0" w:line="240" w:lineRule="auto"/>
        <w:ind w:firstLine="720"/>
        <w:jc w:val="both"/>
        <w:rPr>
          <w:rFonts w:ascii="Times New Roman" w:eastAsia="Times New Roman" w:hAnsi="Times New Roman" w:cs="Times New Roman"/>
          <w:kern w:val="0"/>
          <w:sz w:val="24"/>
          <w:szCs w:val="24"/>
          <w:lang w:val="en-ID" w:eastAsia="en-ID"/>
          <w14:ligatures w14:val="none"/>
        </w:rPr>
      </w:pPr>
      <w:r w:rsidRPr="0099120E">
        <w:rPr>
          <w:rFonts w:ascii="Times New Roman" w:eastAsia="Times New Roman" w:hAnsi="Times New Roman" w:cs="Times New Roman"/>
          <w:color w:val="000000"/>
          <w:kern w:val="0"/>
          <w:sz w:val="24"/>
          <w:szCs w:val="24"/>
          <w:lang w:val="en-ID" w:eastAsia="en-ID"/>
          <w14:ligatures w14:val="none"/>
        </w:rPr>
        <w:t>Literasi politik yang kuat menjadi kunci penting untuk membentengi</w:t>
      </w:r>
      <w:r w:rsidR="00170D28">
        <w:rPr>
          <w:rFonts w:ascii="Times New Roman" w:eastAsia="Times New Roman" w:hAnsi="Times New Roman" w:cs="Times New Roman"/>
          <w:color w:val="000000"/>
          <w:kern w:val="0"/>
          <w:sz w:val="24"/>
          <w:szCs w:val="24"/>
          <w:lang w:val="en-ID" w:eastAsia="en-ID"/>
          <w14:ligatures w14:val="none"/>
        </w:rPr>
        <w:t xml:space="preserve"> Karang Taruna </w:t>
      </w:r>
      <w:r w:rsidRPr="0099120E">
        <w:rPr>
          <w:rFonts w:ascii="Times New Roman" w:eastAsia="Times New Roman" w:hAnsi="Times New Roman" w:cs="Times New Roman"/>
          <w:color w:val="000000"/>
          <w:kern w:val="0"/>
          <w:sz w:val="24"/>
          <w:szCs w:val="24"/>
          <w:lang w:val="en-ID" w:eastAsia="en-ID"/>
          <w14:ligatures w14:val="none"/>
        </w:rPr>
        <w:t xml:space="preserve"> </w:t>
      </w:r>
      <w:r w:rsidR="001657E7">
        <w:rPr>
          <w:rFonts w:ascii="Times New Roman" w:eastAsia="Times New Roman" w:hAnsi="Times New Roman" w:cs="Times New Roman"/>
          <w:color w:val="000000"/>
          <w:kern w:val="0"/>
          <w:sz w:val="24"/>
          <w:szCs w:val="24"/>
          <w:lang w:val="en-ID" w:eastAsia="en-ID"/>
          <w14:ligatures w14:val="none"/>
        </w:rPr>
        <w:t xml:space="preserve"> pilar biru </w:t>
      </w:r>
      <w:r w:rsidRPr="0099120E">
        <w:rPr>
          <w:rFonts w:ascii="Times New Roman" w:eastAsia="Times New Roman" w:hAnsi="Times New Roman" w:cs="Times New Roman"/>
          <w:color w:val="000000"/>
          <w:kern w:val="0"/>
          <w:sz w:val="24"/>
          <w:szCs w:val="24"/>
          <w:lang w:val="en-ID" w:eastAsia="en-ID"/>
          <w14:ligatures w14:val="none"/>
        </w:rPr>
        <w:t xml:space="preserve">dari pengaruh negatif tersebut. Kampanye pendidikan politik yang mengedukasi </w:t>
      </w:r>
      <w:r w:rsidR="00170D28">
        <w:rPr>
          <w:rFonts w:ascii="Times New Roman" w:eastAsia="Times New Roman" w:hAnsi="Times New Roman" w:cs="Times New Roman"/>
          <w:color w:val="000000"/>
          <w:kern w:val="0"/>
          <w:sz w:val="24"/>
          <w:szCs w:val="24"/>
          <w:lang w:val="en-ID" w:eastAsia="en-ID"/>
          <w14:ligatures w14:val="none"/>
        </w:rPr>
        <w:t xml:space="preserve">Karang </w:t>
      </w:r>
      <w:proofErr w:type="gramStart"/>
      <w:r w:rsidR="00170D28">
        <w:rPr>
          <w:rFonts w:ascii="Times New Roman" w:eastAsia="Times New Roman" w:hAnsi="Times New Roman" w:cs="Times New Roman"/>
          <w:color w:val="000000"/>
          <w:kern w:val="0"/>
          <w:sz w:val="24"/>
          <w:szCs w:val="24"/>
          <w:lang w:val="en-ID" w:eastAsia="en-ID"/>
          <w14:ligatures w14:val="none"/>
        </w:rPr>
        <w:t xml:space="preserve">Taruna </w:t>
      </w:r>
      <w:r w:rsidRPr="0099120E">
        <w:rPr>
          <w:rFonts w:ascii="Times New Roman" w:eastAsia="Times New Roman" w:hAnsi="Times New Roman" w:cs="Times New Roman"/>
          <w:color w:val="000000"/>
          <w:kern w:val="0"/>
          <w:sz w:val="24"/>
          <w:szCs w:val="24"/>
          <w:lang w:val="en-ID" w:eastAsia="en-ID"/>
          <w14:ligatures w14:val="none"/>
        </w:rPr>
        <w:t xml:space="preserve"> agar</w:t>
      </w:r>
      <w:proofErr w:type="gramEnd"/>
      <w:r w:rsidRPr="0099120E">
        <w:rPr>
          <w:rFonts w:ascii="Times New Roman" w:eastAsia="Times New Roman" w:hAnsi="Times New Roman" w:cs="Times New Roman"/>
          <w:color w:val="000000"/>
          <w:kern w:val="0"/>
          <w:sz w:val="24"/>
          <w:szCs w:val="24"/>
          <w:lang w:val="en-ID" w:eastAsia="en-ID"/>
          <w14:ligatures w14:val="none"/>
        </w:rPr>
        <w:t xml:space="preserve"> kritis dan sadar terhadap isu-isu yang bersifat provokatif, tidak mudah terpengaruh oleh informasi palsu, dan menolak politik transaksional perlu dilakukan secara berkelanjutan.</w:t>
      </w:r>
    </w:p>
    <w:p w14:paraId="07CF1733" w14:textId="64A424A0" w:rsidR="00EA3419" w:rsidRPr="0099120E" w:rsidRDefault="00EA3419" w:rsidP="00E4306F">
      <w:pPr>
        <w:spacing w:after="0" w:line="240" w:lineRule="auto"/>
        <w:ind w:firstLine="720"/>
        <w:jc w:val="both"/>
        <w:rPr>
          <w:rFonts w:ascii="Times New Roman" w:eastAsia="Times New Roman" w:hAnsi="Times New Roman" w:cs="Times New Roman"/>
          <w:kern w:val="0"/>
          <w:sz w:val="24"/>
          <w:szCs w:val="24"/>
          <w:lang w:val="en-ID" w:eastAsia="en-ID"/>
          <w14:ligatures w14:val="none"/>
        </w:rPr>
      </w:pPr>
      <w:r w:rsidRPr="0099120E">
        <w:rPr>
          <w:rFonts w:ascii="Times New Roman" w:eastAsia="Times New Roman" w:hAnsi="Times New Roman" w:cs="Times New Roman"/>
          <w:color w:val="000000"/>
          <w:kern w:val="0"/>
          <w:sz w:val="24"/>
          <w:szCs w:val="24"/>
          <w:lang w:val="en-ID" w:eastAsia="en-ID"/>
          <w14:ligatures w14:val="none"/>
        </w:rPr>
        <w:t xml:space="preserve">Berdasarkan hal tersebut, mahasiswa Program Studi Ilmu Politik Fakultas Ilmu Sosial dan Ilmu Politik UIN Sunan Gunung Djati Bandung menginisiasi kegiatan kampanye pendidikan politik sebagai bentuk Pengabdian kepada </w:t>
      </w:r>
      <w:r w:rsidR="009A21E3">
        <w:rPr>
          <w:rFonts w:ascii="Times New Roman" w:eastAsia="Times New Roman" w:hAnsi="Times New Roman" w:cs="Times New Roman"/>
          <w:color w:val="000000"/>
          <w:kern w:val="0"/>
          <w:sz w:val="24"/>
          <w:szCs w:val="24"/>
          <w:lang w:val="en-ID" w:eastAsia="en-ID"/>
          <w14:ligatures w14:val="none"/>
        </w:rPr>
        <w:t>Karang Taruna</w:t>
      </w:r>
      <w:r w:rsidR="00FA654D">
        <w:rPr>
          <w:rFonts w:ascii="Times New Roman" w:eastAsia="Times New Roman" w:hAnsi="Times New Roman" w:cs="Times New Roman"/>
          <w:color w:val="000000"/>
          <w:kern w:val="0"/>
          <w:sz w:val="24"/>
          <w:szCs w:val="24"/>
          <w:lang w:val="en-ID" w:eastAsia="en-ID"/>
          <w14:ligatures w14:val="none"/>
        </w:rPr>
        <w:t xml:space="preserve"> pilar biru</w:t>
      </w:r>
      <w:r w:rsidRPr="0099120E">
        <w:rPr>
          <w:rFonts w:ascii="Times New Roman" w:eastAsia="Times New Roman" w:hAnsi="Times New Roman" w:cs="Times New Roman"/>
          <w:color w:val="000000"/>
          <w:kern w:val="0"/>
          <w:sz w:val="24"/>
          <w:szCs w:val="24"/>
          <w:lang w:val="en-ID" w:eastAsia="en-ID"/>
          <w14:ligatures w14:val="none"/>
        </w:rPr>
        <w:t xml:space="preserve">. Kegiatan ini bertujuan untuk mendorong partisipasi politik </w:t>
      </w:r>
      <w:r w:rsidR="003419BA">
        <w:rPr>
          <w:rFonts w:ascii="Times New Roman" w:eastAsia="Times New Roman" w:hAnsi="Times New Roman" w:cs="Times New Roman"/>
          <w:color w:val="000000"/>
          <w:kern w:val="0"/>
          <w:sz w:val="24"/>
          <w:szCs w:val="24"/>
          <w:lang w:val="en-ID" w:eastAsia="en-ID"/>
          <w14:ligatures w14:val="none"/>
        </w:rPr>
        <w:t xml:space="preserve">Karang Taruna </w:t>
      </w:r>
      <w:r w:rsidR="00FA654D">
        <w:rPr>
          <w:rFonts w:ascii="Times New Roman" w:eastAsia="Times New Roman" w:hAnsi="Times New Roman" w:cs="Times New Roman"/>
          <w:color w:val="000000"/>
          <w:kern w:val="0"/>
          <w:sz w:val="24"/>
          <w:szCs w:val="24"/>
          <w:lang w:val="en-ID" w:eastAsia="en-ID"/>
          <w14:ligatures w14:val="none"/>
        </w:rPr>
        <w:t xml:space="preserve">pilar biru </w:t>
      </w:r>
      <w:r w:rsidRPr="0099120E">
        <w:rPr>
          <w:rFonts w:ascii="Times New Roman" w:eastAsia="Times New Roman" w:hAnsi="Times New Roman" w:cs="Times New Roman"/>
          <w:color w:val="000000"/>
          <w:kern w:val="0"/>
          <w:sz w:val="24"/>
          <w:szCs w:val="24"/>
          <w:lang w:val="en-ID" w:eastAsia="en-ID"/>
          <w14:ligatures w14:val="none"/>
        </w:rPr>
        <w:t>yang lebih rasional, beretika, dan bertanggung jawab dengan mengangkat isu-isu penting seperti penolakan terhadap politik identitas, hoaks, dan politik uang.</w:t>
      </w:r>
    </w:p>
    <w:p w14:paraId="704F2359" w14:textId="68AB62C3" w:rsidR="00A0123C" w:rsidRDefault="00EA3419" w:rsidP="00E4306F">
      <w:pPr>
        <w:spacing w:after="0" w:line="240" w:lineRule="auto"/>
        <w:ind w:firstLine="720"/>
        <w:jc w:val="both"/>
        <w:rPr>
          <w:rFonts w:ascii="Times New Roman" w:eastAsia="Times New Roman" w:hAnsi="Times New Roman" w:cs="Times New Roman"/>
          <w:kern w:val="0"/>
          <w:sz w:val="24"/>
          <w:szCs w:val="24"/>
          <w:lang w:val="en-ID" w:eastAsia="en-ID"/>
          <w14:ligatures w14:val="none"/>
        </w:rPr>
      </w:pPr>
      <w:r w:rsidRPr="0099120E">
        <w:rPr>
          <w:rFonts w:ascii="Times New Roman" w:eastAsia="Times New Roman" w:hAnsi="Times New Roman" w:cs="Times New Roman"/>
          <w:color w:val="000000"/>
          <w:kern w:val="0"/>
          <w:sz w:val="24"/>
          <w:szCs w:val="24"/>
          <w:lang w:val="en-ID" w:eastAsia="en-ID"/>
          <w14:ligatures w14:val="none"/>
        </w:rPr>
        <w:t>Melalui pendekatan edukatif dan dialogis, kampanye ini diharapkan dapat menjadi kontribusi positif bagi penguatan demokrasi di tingkat komunitas lokal, khususnya di lingkungan sekitar</w:t>
      </w:r>
      <w:r w:rsidR="003419BA">
        <w:rPr>
          <w:rFonts w:ascii="Times New Roman" w:eastAsia="Times New Roman" w:hAnsi="Times New Roman" w:cs="Times New Roman"/>
          <w:color w:val="000000"/>
          <w:kern w:val="0"/>
          <w:sz w:val="24"/>
          <w:szCs w:val="24"/>
          <w:lang w:val="en-ID" w:eastAsia="en-ID"/>
          <w14:ligatures w14:val="none"/>
        </w:rPr>
        <w:t xml:space="preserve"> </w:t>
      </w:r>
      <w:r w:rsidR="003419BA" w:rsidRPr="003419BA">
        <w:rPr>
          <w:rFonts w:ascii="Times New Roman" w:eastAsia="Times New Roman" w:hAnsi="Times New Roman" w:cs="Times New Roman"/>
          <w:color w:val="000000"/>
          <w:kern w:val="0"/>
          <w:sz w:val="24"/>
          <w:szCs w:val="24"/>
          <w:lang w:val="en-ID" w:eastAsia="en-ID"/>
          <w14:ligatures w14:val="none"/>
        </w:rPr>
        <w:t xml:space="preserve">Komplek Pilar Biru, RW </w:t>
      </w:r>
      <w:proofErr w:type="gramStart"/>
      <w:r w:rsidR="003419BA" w:rsidRPr="003419BA">
        <w:rPr>
          <w:rFonts w:ascii="Times New Roman" w:eastAsia="Times New Roman" w:hAnsi="Times New Roman" w:cs="Times New Roman"/>
          <w:color w:val="000000"/>
          <w:kern w:val="0"/>
          <w:sz w:val="24"/>
          <w:szCs w:val="24"/>
          <w:lang w:val="en-ID" w:eastAsia="en-ID"/>
          <w14:ligatures w14:val="none"/>
        </w:rPr>
        <w:t>12,  Desa</w:t>
      </w:r>
      <w:proofErr w:type="gramEnd"/>
      <w:r w:rsidR="003419BA" w:rsidRPr="003419BA">
        <w:rPr>
          <w:rFonts w:ascii="Times New Roman" w:eastAsia="Times New Roman" w:hAnsi="Times New Roman" w:cs="Times New Roman"/>
          <w:color w:val="000000"/>
          <w:kern w:val="0"/>
          <w:sz w:val="24"/>
          <w:szCs w:val="24"/>
          <w:lang w:val="en-ID" w:eastAsia="en-ID"/>
          <w14:ligatures w14:val="none"/>
        </w:rPr>
        <w:t xml:space="preserve"> Cibiru Hilir, Kecamatan Cileunyi, Kabupaten Bandung, Jawa Barat, </w:t>
      </w:r>
    </w:p>
    <w:p w14:paraId="26E56D49" w14:textId="2508649B" w:rsidR="00904296" w:rsidRPr="003C5B29" w:rsidRDefault="00904296" w:rsidP="00E4306F">
      <w:pPr>
        <w:tabs>
          <w:tab w:val="left" w:pos="2085"/>
        </w:tabs>
        <w:spacing w:after="0" w:line="240" w:lineRule="auto"/>
        <w:jc w:val="both"/>
        <w:rPr>
          <w:rFonts w:ascii="Times New Roman" w:eastAsia="Times New Roman" w:hAnsi="Times New Roman" w:cs="Times New Roman"/>
          <w:kern w:val="0"/>
          <w:sz w:val="24"/>
          <w:szCs w:val="24"/>
          <w:lang w:val="en-ID" w:eastAsia="en-ID"/>
          <w14:ligatures w14:val="none"/>
        </w:rPr>
      </w:pPr>
    </w:p>
    <w:p w14:paraId="71478DC5" w14:textId="32E992FB" w:rsidR="00A0123C" w:rsidRPr="0099120E" w:rsidRDefault="00E4306F" w:rsidP="00E4306F">
      <w:pPr>
        <w:spacing w:after="0" w:line="240" w:lineRule="auto"/>
        <w:jc w:val="both"/>
        <w:rPr>
          <w:rFonts w:ascii="Times New Roman" w:hAnsi="Times New Roman" w:cs="Times New Roman"/>
          <w:b/>
          <w:bCs/>
          <w:sz w:val="24"/>
          <w:szCs w:val="24"/>
        </w:rPr>
      </w:pPr>
      <w:r w:rsidRPr="0099120E">
        <w:rPr>
          <w:rFonts w:ascii="Times New Roman" w:hAnsi="Times New Roman" w:cs="Times New Roman"/>
          <w:b/>
          <w:bCs/>
          <w:sz w:val="24"/>
          <w:szCs w:val="24"/>
        </w:rPr>
        <w:t>LANDASAN TEORITIS</w:t>
      </w:r>
    </w:p>
    <w:p w14:paraId="79F82778" w14:textId="11A3A58F" w:rsidR="009E12EA" w:rsidRPr="0099120E" w:rsidRDefault="00EA3419" w:rsidP="00E4306F">
      <w:pPr>
        <w:spacing w:after="0" w:line="240" w:lineRule="auto"/>
        <w:ind w:firstLine="720"/>
        <w:jc w:val="both"/>
        <w:rPr>
          <w:rStyle w:val="selectable-text1"/>
          <w:rFonts w:ascii="Times New Roman" w:eastAsiaTheme="majorEastAsia" w:hAnsi="Times New Roman" w:cs="Times New Roman"/>
          <w:sz w:val="24"/>
          <w:szCs w:val="24"/>
        </w:rPr>
      </w:pPr>
      <w:r w:rsidRPr="0099120E">
        <w:rPr>
          <w:rStyle w:val="selectable-text1"/>
          <w:rFonts w:ascii="Times New Roman" w:eastAsiaTheme="majorEastAsia" w:hAnsi="Times New Roman" w:cs="Times New Roman"/>
          <w:sz w:val="24"/>
          <w:szCs w:val="24"/>
        </w:rPr>
        <w:t xml:space="preserve">Kegiatan kampanye pendidikan politik ini bertumpu pada tiga isu utama yang sering muncul dalam kontestasi politik di Indonesia, yaitu </w:t>
      </w:r>
      <w:r w:rsidR="0011626E">
        <w:rPr>
          <w:rStyle w:val="selectable-text1"/>
          <w:rFonts w:ascii="Times New Roman" w:eastAsiaTheme="majorEastAsia" w:hAnsi="Times New Roman" w:cs="Times New Roman"/>
          <w:sz w:val="24"/>
          <w:szCs w:val="24"/>
          <w:lang w:val="en-US"/>
        </w:rPr>
        <w:t>partisipasi politik</w:t>
      </w:r>
      <w:r w:rsidRPr="0099120E">
        <w:rPr>
          <w:rStyle w:val="selectable-text1"/>
          <w:rFonts w:ascii="Times New Roman" w:eastAsiaTheme="majorEastAsia" w:hAnsi="Times New Roman" w:cs="Times New Roman"/>
          <w:sz w:val="24"/>
          <w:szCs w:val="24"/>
        </w:rPr>
        <w:t xml:space="preserve">, </w:t>
      </w:r>
      <w:r w:rsidR="00A93323">
        <w:rPr>
          <w:rStyle w:val="selectable-text1"/>
          <w:rFonts w:ascii="Times New Roman" w:eastAsiaTheme="majorEastAsia" w:hAnsi="Times New Roman" w:cs="Times New Roman"/>
          <w:sz w:val="24"/>
          <w:szCs w:val="24"/>
          <w:lang w:val="en-US"/>
        </w:rPr>
        <w:t>politik hoax</w:t>
      </w:r>
      <w:r w:rsidRPr="0099120E">
        <w:rPr>
          <w:rStyle w:val="selectable-text1"/>
          <w:rFonts w:ascii="Times New Roman" w:eastAsiaTheme="majorEastAsia" w:hAnsi="Times New Roman" w:cs="Times New Roman"/>
          <w:sz w:val="24"/>
          <w:szCs w:val="24"/>
        </w:rPr>
        <w:t>, dan politik uang. Ketiganya merupakan tantangan serius dalam pembangunan demokrasi yang sehat dan berintegritas.</w:t>
      </w:r>
    </w:p>
    <w:p w14:paraId="44E62788" w14:textId="4DBCC895" w:rsidR="00B31D62" w:rsidRPr="00E4306F" w:rsidRDefault="0011626E" w:rsidP="00E4306F">
      <w:pPr>
        <w:pStyle w:val="selectable-text"/>
        <w:spacing w:before="0" w:beforeAutospacing="0" w:after="0" w:afterAutospacing="0"/>
        <w:jc w:val="both"/>
        <w:rPr>
          <w:rStyle w:val="selectable-text1"/>
          <w:b/>
          <w:bCs/>
          <w:i/>
          <w:iCs/>
        </w:rPr>
      </w:pPr>
      <w:r w:rsidRPr="00E4306F">
        <w:rPr>
          <w:rStyle w:val="selectable-text1"/>
          <w:rFonts w:eastAsiaTheme="majorEastAsia"/>
          <w:b/>
          <w:bCs/>
          <w:i/>
          <w:iCs/>
        </w:rPr>
        <w:t xml:space="preserve">Partisipasi </w:t>
      </w:r>
      <w:r w:rsidR="00E4306F">
        <w:rPr>
          <w:rStyle w:val="selectable-text1"/>
          <w:rFonts w:eastAsiaTheme="majorEastAsia"/>
          <w:b/>
          <w:bCs/>
          <w:i/>
          <w:iCs/>
        </w:rPr>
        <w:t>P</w:t>
      </w:r>
      <w:r w:rsidRPr="00E4306F">
        <w:rPr>
          <w:rStyle w:val="selectable-text1"/>
          <w:rFonts w:eastAsiaTheme="majorEastAsia"/>
          <w:b/>
          <w:bCs/>
          <w:i/>
          <w:iCs/>
        </w:rPr>
        <w:t xml:space="preserve">olitik </w:t>
      </w:r>
    </w:p>
    <w:p w14:paraId="204E8B00" w14:textId="77777777" w:rsidR="00E4306F" w:rsidRDefault="00B31D62" w:rsidP="00E4306F">
      <w:pPr>
        <w:pStyle w:val="selectable-text"/>
        <w:spacing w:before="0" w:beforeAutospacing="0" w:after="0" w:afterAutospacing="0"/>
        <w:ind w:firstLine="720"/>
        <w:jc w:val="both"/>
        <w:rPr>
          <w:rStyle w:val="selectable-text1"/>
        </w:rPr>
      </w:pPr>
      <w:r w:rsidRPr="00B31D62">
        <w:rPr>
          <w:rStyle w:val="selectable-text1"/>
        </w:rPr>
        <w:t>Robert A. Dahl menyatakan bahwa partisipasi politik merupakan salah satu pilar utama dalam sistem demokrasi. Ia menjelaskan bahwa demokrasi yang sehat hanya dapat terwujud apabila warga negara memiliki kesempatan yang setara untuk turut serta dalam proses pengambilan keputusan politik. Partisipasi ini tidak terbatas pada pemilihan umum semata, tetapi juga mencakup keterlibatan dalam berbagai bentuk organisasi sosial dan komunitas yang menjadi sarana ekspresi aspirasi masyarakat.</w:t>
      </w:r>
      <w:r>
        <w:rPr>
          <w:rStyle w:val="selectable-text1"/>
        </w:rPr>
        <w:t xml:space="preserve"> </w:t>
      </w:r>
      <w:r w:rsidR="00574A55">
        <w:rPr>
          <w:rStyle w:val="selectable-text1"/>
        </w:rPr>
        <w:t>Salah satu bentuk utama dalam demokrasi adanya partisipasi politik,</w:t>
      </w:r>
      <w:r w:rsidR="00574A55" w:rsidRPr="00574A55">
        <w:t xml:space="preserve"> </w:t>
      </w:r>
      <w:r w:rsidR="00574A55" w:rsidRPr="00574A55">
        <w:rPr>
          <w:rStyle w:val="selectable-text1"/>
        </w:rPr>
        <w:t>Partisipasi politik adalah cara</w:t>
      </w:r>
      <w:r>
        <w:rPr>
          <w:rStyle w:val="selectable-text1"/>
        </w:rPr>
        <w:t xml:space="preserve"> </w:t>
      </w:r>
      <w:r w:rsidR="00574A55" w:rsidRPr="00574A55">
        <w:rPr>
          <w:rStyle w:val="selectable-text1"/>
        </w:rPr>
        <w:t>bagi setiap warga negara untuk terlibat</w:t>
      </w:r>
      <w:r>
        <w:rPr>
          <w:rStyle w:val="selectable-text1"/>
        </w:rPr>
        <w:t xml:space="preserve"> </w:t>
      </w:r>
      <w:r w:rsidR="00574A55" w:rsidRPr="00574A55">
        <w:rPr>
          <w:rStyle w:val="selectable-text1"/>
        </w:rPr>
        <w:t>dalam proses politik negara</w:t>
      </w:r>
      <w:r w:rsidR="00962803">
        <w:rPr>
          <w:rStyle w:val="selectable-text1"/>
        </w:rPr>
        <w:t xml:space="preserve"> </w:t>
      </w:r>
      <w:r w:rsidR="00962803">
        <w:rPr>
          <w:rStyle w:val="selectable-text1"/>
        </w:rPr>
        <w:fldChar w:fldCharType="begin" w:fldLock="1"/>
      </w:r>
      <w:r w:rsidR="00962803">
        <w:rPr>
          <w:rStyle w:val="selectable-text1"/>
        </w:rPr>
        <w:instrText>ADDIN CSL_CITATION {"citationItems":[{"id":"ITEM-1","itemData":{"ISSN":"2086-8391","author":[{"dropping-particle":"","family":"Putra","given":"Agus Wahyu Giri","non-dropping-particle":"","parse-names":false,"suffix":""}],"container-title":"Jurnal Ilmiah Kampus: Sati Sampajanna","id":"ITEM-1","issue":"1","issued":{"date-parts":[["2022"]]},"title":"Implementasi Nilai-Nilai Ajaran Agama Buddha oleh Politisi Beragama Buddha","type":"article-journal","volume":"13"},"uris":["http://www.mendeley.com/documents/?uuid=9f477368-da3f-412e-9551-561acf2f27af"]}],"mendeley":{"formattedCitation":"(Putra, 2022)","plainTextFormattedCitation":"(Putra, 2022)","previouslyFormattedCitation":"(Putra, 2022)"},"properties":{"noteIndex":0},"schema":"https://github.com/citation-style-language/schema/raw/master/csl-citation.json"}</w:instrText>
      </w:r>
      <w:r w:rsidR="00962803">
        <w:rPr>
          <w:rStyle w:val="selectable-text1"/>
        </w:rPr>
        <w:fldChar w:fldCharType="separate"/>
      </w:r>
      <w:r w:rsidR="00962803" w:rsidRPr="00962803">
        <w:rPr>
          <w:rStyle w:val="selectable-text1"/>
          <w:noProof/>
        </w:rPr>
        <w:t>(Putra, 2022)</w:t>
      </w:r>
      <w:r w:rsidR="00962803">
        <w:rPr>
          <w:rStyle w:val="selectable-text1"/>
        </w:rPr>
        <w:fldChar w:fldCharType="end"/>
      </w:r>
      <w:r>
        <w:rPr>
          <w:rStyle w:val="selectable-text1"/>
        </w:rPr>
        <w:t>.</w:t>
      </w:r>
    </w:p>
    <w:p w14:paraId="5479A7E2" w14:textId="50491F9C" w:rsidR="00B31D62" w:rsidRPr="00B31D62" w:rsidRDefault="00B31D62" w:rsidP="00E4306F">
      <w:pPr>
        <w:pStyle w:val="selectable-text"/>
        <w:spacing w:before="0" w:beforeAutospacing="0" w:after="0" w:afterAutospacing="0"/>
        <w:ind w:firstLine="720"/>
        <w:jc w:val="both"/>
        <w:rPr>
          <w:rStyle w:val="selectable-text1"/>
        </w:rPr>
      </w:pPr>
      <w:r w:rsidRPr="00B31D62">
        <w:rPr>
          <w:rStyle w:val="selectable-text1"/>
        </w:rPr>
        <w:lastRenderedPageBreak/>
        <w:t>Karang Taruna Komplek Pilar Biru RW 12 di Desa Cibiru Hilir, Kecamatan Cileunyi, Kabupaten Bandung, merupakan salah satu organisasi sosial kepemudaan yang memiliki peran strategis dalam memperkuat partisipasi politik masyarakat di tingkat lokal. Meskipun Karang Taruna secara formal tidak terlibat langsung dalam politik elektoral, aktivitas yang dijalanka</w:t>
      </w:r>
      <w:r>
        <w:rPr>
          <w:rStyle w:val="selectable-text1"/>
        </w:rPr>
        <w:t xml:space="preserve">n </w:t>
      </w:r>
      <w:r w:rsidRPr="00B31D62">
        <w:rPr>
          <w:rStyle w:val="selectable-text1"/>
        </w:rPr>
        <w:t>seperti musyawarah warga, pengelolaan program kepemudaan, kegiatan sosial dan ekonom</w:t>
      </w:r>
      <w:r>
        <w:rPr>
          <w:rStyle w:val="selectable-text1"/>
        </w:rPr>
        <w:t xml:space="preserve">i </w:t>
      </w:r>
      <w:r w:rsidRPr="00B31D62">
        <w:rPr>
          <w:rStyle w:val="selectable-text1"/>
        </w:rPr>
        <w:t>dapat menjadi sarana pendidikan politik bagi generasi muda.</w:t>
      </w:r>
    </w:p>
    <w:p w14:paraId="46FF64C0" w14:textId="77777777" w:rsidR="00C23B38" w:rsidRPr="00E4306F" w:rsidRDefault="009E12EA" w:rsidP="00E4306F">
      <w:pPr>
        <w:pStyle w:val="selectable-text"/>
        <w:spacing w:before="120" w:beforeAutospacing="0" w:after="0" w:afterAutospacing="0"/>
        <w:jc w:val="both"/>
        <w:rPr>
          <w:b/>
          <w:bCs/>
          <w:i/>
          <w:iCs/>
          <w:lang w:val="en-US"/>
        </w:rPr>
      </w:pPr>
      <w:r w:rsidRPr="00E4306F">
        <w:rPr>
          <w:rFonts w:eastAsiaTheme="minorHAnsi"/>
          <w:b/>
          <w:bCs/>
          <w:i/>
          <w:iCs/>
          <w:kern w:val="2"/>
          <w:lang w:val="en-US" w:eastAsia="en-US"/>
          <w14:ligatures w14:val="standardContextual"/>
        </w:rPr>
        <w:t xml:space="preserve">Politik </w:t>
      </w:r>
      <w:r w:rsidR="00B31D62" w:rsidRPr="00E4306F">
        <w:rPr>
          <w:rFonts w:eastAsiaTheme="minorHAnsi"/>
          <w:b/>
          <w:bCs/>
          <w:i/>
          <w:iCs/>
          <w:kern w:val="2"/>
          <w:lang w:val="en-US" w:eastAsia="en-US"/>
          <w14:ligatures w14:val="standardContextual"/>
        </w:rPr>
        <w:t>Hoax</w:t>
      </w:r>
    </w:p>
    <w:p w14:paraId="4522B19E" w14:textId="4BB53979" w:rsidR="00C23B38" w:rsidRDefault="00B31D62" w:rsidP="00E4306F">
      <w:pPr>
        <w:pStyle w:val="selectable-text"/>
        <w:spacing w:before="0" w:beforeAutospacing="0" w:after="0" w:afterAutospacing="0"/>
        <w:ind w:firstLine="720"/>
        <w:jc w:val="both"/>
        <w:rPr>
          <w:lang w:val="en-US"/>
        </w:rPr>
      </w:pPr>
      <w:r w:rsidRPr="00C23B38">
        <w:rPr>
          <w:lang w:val="en-US"/>
        </w:rPr>
        <w:t>Dampak juga terasa di tingkat lokal. Di komunitas seperti Karang Taruna Komplek Pilar Biru, RW 12, Desa Cibiru Hilir, hoaks dapat memicu konflik horizontal, memecah belah solidaritas warga, dan mengganggu jalannya pembangunan sosial masyarakat. Misalnya, menjelang pemilihan kepala desa atau pemilu legislatif, beredarnya isu palsu mengenai kandidat tertentu dapat memengaruhi pilihan politik masyarakat secara tidak rasional</w:t>
      </w:r>
      <w:r w:rsidR="00962803">
        <w:rPr>
          <w:lang w:val="en-US"/>
        </w:rPr>
        <w:t xml:space="preserve"> </w:t>
      </w:r>
      <w:r w:rsidR="00962803">
        <w:rPr>
          <w:lang w:val="en-US"/>
        </w:rPr>
        <w:fldChar w:fldCharType="begin" w:fldLock="1"/>
      </w:r>
      <w:r w:rsidR="00962803">
        <w:rPr>
          <w:lang w:val="en-US"/>
        </w:rPr>
        <w:instrText>ADDIN CSL_CITATION {"citationItems":[{"id":"ITEM-1","itemData":{"ISBN":"6239218634","author":[{"dropping-particle":"","family":"Prasetyo","given":"Galih","non-dropping-particle":"","parse-names":false,"suffix":""}],"id":"ITEM-1","issued":{"date-parts":[["2019"]]},"publisher":"Ruas Media","title":"Demokrasi Milenial","type":"book"},"uris":["http://www.mendeley.com/documents/?uuid=0f5f3641-0854-402e-89f4-b459eee2de97"]}],"mendeley":{"formattedCitation":"(Prasetyo, 2019)","plainTextFormattedCitation":"(Prasetyo, 2019)","previouslyFormattedCitation":"(Prasetyo, 2019)"},"properties":{"noteIndex":0},"schema":"https://github.com/citation-style-language/schema/raw/master/csl-citation.json"}</w:instrText>
      </w:r>
      <w:r w:rsidR="00962803">
        <w:rPr>
          <w:lang w:val="en-US"/>
        </w:rPr>
        <w:fldChar w:fldCharType="separate"/>
      </w:r>
      <w:r w:rsidR="00962803" w:rsidRPr="00962803">
        <w:rPr>
          <w:noProof/>
          <w:lang w:val="en-US"/>
        </w:rPr>
        <w:t>(Prasetyo, 2019)</w:t>
      </w:r>
      <w:r w:rsidR="00962803">
        <w:rPr>
          <w:lang w:val="en-US"/>
        </w:rPr>
        <w:fldChar w:fldCharType="end"/>
      </w:r>
      <w:r w:rsidRPr="00C23B38">
        <w:rPr>
          <w:lang w:val="en-US"/>
        </w:rPr>
        <w:t>.</w:t>
      </w:r>
      <w:r w:rsidRPr="00B31D62">
        <w:rPr>
          <w:lang w:val="en-US"/>
        </w:rPr>
        <w:t>Karang Taruna, sebagai organisasi kepemudaan, memiliki peran strategis dalam membendung arus hoaks politik di lingkungan mereka. Mereka bisa menjadi "garda terdepan" literasi digital, edukasi politik, dan pembentuk opini publik yang sehat.</w:t>
      </w:r>
    </w:p>
    <w:p w14:paraId="6AD2EFCF" w14:textId="4A09DA47" w:rsidR="009E12EA" w:rsidRPr="00E4306F" w:rsidRDefault="009E12EA" w:rsidP="00E4306F">
      <w:pPr>
        <w:pStyle w:val="selectable-text"/>
        <w:spacing w:before="120" w:beforeAutospacing="0" w:after="0" w:afterAutospacing="0"/>
        <w:jc w:val="both"/>
        <w:rPr>
          <w:rStyle w:val="selectable-text1"/>
          <w:b/>
          <w:bCs/>
          <w:i/>
          <w:iCs/>
          <w:lang w:val="en-US"/>
        </w:rPr>
      </w:pPr>
      <w:r w:rsidRPr="00E4306F">
        <w:rPr>
          <w:rStyle w:val="selectable-text1"/>
          <w:rFonts w:eastAsiaTheme="majorEastAsia"/>
          <w:b/>
          <w:bCs/>
          <w:i/>
          <w:iCs/>
        </w:rPr>
        <w:t>Money Politik (Politik Uang)</w:t>
      </w:r>
    </w:p>
    <w:p w14:paraId="5F8D63FF" w14:textId="1D85D457" w:rsidR="00A0123C" w:rsidRPr="00C23B38" w:rsidRDefault="00962803" w:rsidP="00E4306F">
      <w:pPr>
        <w:pStyle w:val="selectable-text"/>
        <w:spacing w:before="0" w:beforeAutospacing="0" w:after="0" w:afterAutospacing="0"/>
        <w:ind w:firstLine="720"/>
        <w:jc w:val="both"/>
        <w:rPr>
          <w:lang w:val="en-US"/>
        </w:rPr>
      </w:pPr>
      <w:r>
        <w:rPr>
          <w:rStyle w:val="selectable-text1"/>
          <w:lang w:val="en-US"/>
        </w:rPr>
        <w:t xml:space="preserve">Menurut Umar </w:t>
      </w:r>
      <w:r>
        <w:rPr>
          <w:rStyle w:val="selectable-text1"/>
          <w:lang w:val="en-US"/>
        </w:rPr>
        <w:fldChar w:fldCharType="begin" w:fldLock="1"/>
      </w:r>
      <w:r>
        <w:rPr>
          <w:rStyle w:val="selectable-text1"/>
          <w:lang w:val="en-US"/>
        </w:rPr>
        <w:instrText>ADDIN CSL_CITATION {"citationItems":[{"id":"ITEM-1","itemData":{"ISSN":"2460-1063","author":[{"dropping-particle":"","family":"Umar","given":"Mashudi","non-dropping-particle":"","parse-names":false,"suffix":""}],"container-title":"AT-TURAS: Jurnal Studi Keislaman","id":"ITEM-1","issue":"1","issued":{"date-parts":[["2015"]]},"title":"Money Politic Dalam Pemilu Perspektif Hukum Islam (Studi Analisis Keputusan Lembaga Bahtsul Masail Nahdlatul Ulama)","type":"article-journal","volume":"2"},"label":"book","suppress-author":1,"uris":["http://www.mendeley.com/documents/?uuid=03aeeeda-5246-448d-becc-0b3fa1c92c5b"]}],"mendeley":{"formattedCitation":"(2015)","plainTextFormattedCitation":"(2015)","previouslyFormattedCitation":"(2015)"},"properties":{"noteIndex":0},"schema":"https://github.com/citation-style-language/schema/raw/master/csl-citation.json"}</w:instrText>
      </w:r>
      <w:r>
        <w:rPr>
          <w:rStyle w:val="selectable-text1"/>
          <w:lang w:val="en-US"/>
        </w:rPr>
        <w:fldChar w:fldCharType="separate"/>
      </w:r>
      <w:r w:rsidRPr="00962803">
        <w:rPr>
          <w:rStyle w:val="selectable-text1"/>
          <w:noProof/>
          <w:lang w:val="en-US"/>
        </w:rPr>
        <w:t>(2015)</w:t>
      </w:r>
      <w:r>
        <w:rPr>
          <w:rStyle w:val="selectable-text1"/>
          <w:lang w:val="en-US"/>
        </w:rPr>
        <w:fldChar w:fldCharType="end"/>
      </w:r>
      <w:r>
        <w:rPr>
          <w:rStyle w:val="selectable-text1"/>
          <w:lang w:val="en-US"/>
        </w:rPr>
        <w:t xml:space="preserve"> </w:t>
      </w:r>
      <w:r w:rsidR="00C23B38" w:rsidRPr="00C23B38">
        <w:rPr>
          <w:rStyle w:val="selectable-text1"/>
          <w:lang w:val="en-US"/>
        </w:rPr>
        <w:t>Politik uang, atau sering disebut money politic, adalah praktik memberi atau menjanjikan uang, barang, atau bentuk imbalan lainnya kepada masyarakat agar mereka memberikan dukungan politik, biasanya dalam bentuk suara saat pemilu</w:t>
      </w:r>
      <w:r w:rsidR="00C23B38">
        <w:rPr>
          <w:rStyle w:val="selectable-text1"/>
          <w:lang w:val="en-US"/>
        </w:rPr>
        <w:t>,</w:t>
      </w:r>
      <w:r w:rsidR="009E12EA" w:rsidRPr="0099120E">
        <w:rPr>
          <w:rFonts w:eastAsiaTheme="minorHAnsi"/>
          <w:kern w:val="2"/>
          <w:lang w:val="id-ID" w:eastAsia="en-US"/>
          <w14:ligatures w14:val="standardContextual"/>
        </w:rPr>
        <w:t>ditandai oleh aktivitas-aktivitas patron yang menyediakan akses</w:t>
      </w:r>
      <w:r w:rsidR="00C23B38">
        <w:rPr>
          <w:rFonts w:eastAsiaTheme="minorHAnsi"/>
          <w:kern w:val="2"/>
          <w:lang w:val="en-US" w:eastAsia="en-US"/>
          <w14:ligatures w14:val="standardContextual"/>
        </w:rPr>
        <w:t xml:space="preserve"> </w:t>
      </w:r>
      <w:r w:rsidR="009E12EA" w:rsidRPr="0099120E">
        <w:rPr>
          <w:rFonts w:eastAsiaTheme="minorHAnsi"/>
          <w:kern w:val="2"/>
          <w:lang w:val="id-ID" w:eastAsia="en-US"/>
          <w14:ligatures w14:val="standardContextual"/>
        </w:rPr>
        <w:t xml:space="preserve">melalui sarana-sarana tertentu. Hal ini menciptakan pola hubungan pertukaran timbal balik yang saling menguntungkan. </w:t>
      </w:r>
      <w:r w:rsidR="00C23B38" w:rsidRPr="00C23B38">
        <w:rPr>
          <w:rFonts w:eastAsiaTheme="minorHAnsi"/>
          <w:kern w:val="2"/>
          <w:lang w:val="id-ID" w:eastAsia="en-US"/>
          <w14:ligatures w14:val="standardContextual"/>
        </w:rPr>
        <w:t>Di lingkungan Karang Taruna Komplek Pilar Biru RW 12, fenomena politik uang mungkin tidak terlalu kelihatan secara besar-besaran seperti di tingkat nasional. Tapi dalam skala lokal, pengaruhnya tetap terasa. Misalnya, saat ada pemilihan pengurus RT, RW, atau pemimpin organisasi, bisa saja muncul dugaan bahwa seseorang "bagi-bagi" pulsa, makanan, atau uang saku agar didukung.</w:t>
      </w:r>
    </w:p>
    <w:p w14:paraId="28F15835" w14:textId="77777777" w:rsidR="00E4306F" w:rsidRDefault="00E4306F" w:rsidP="00E4306F">
      <w:pPr>
        <w:spacing w:after="0" w:line="240" w:lineRule="auto"/>
        <w:jc w:val="both"/>
        <w:rPr>
          <w:rFonts w:ascii="Times New Roman" w:hAnsi="Times New Roman" w:cs="Times New Roman"/>
          <w:b/>
          <w:bCs/>
          <w:sz w:val="24"/>
          <w:szCs w:val="24"/>
        </w:rPr>
      </w:pPr>
    </w:p>
    <w:p w14:paraId="25C3C48A" w14:textId="698510B5" w:rsidR="00A0123C" w:rsidRPr="0099120E" w:rsidRDefault="00E4306F" w:rsidP="00E4306F">
      <w:pPr>
        <w:spacing w:after="0" w:line="240" w:lineRule="auto"/>
        <w:jc w:val="both"/>
        <w:rPr>
          <w:rFonts w:ascii="Times New Roman" w:hAnsi="Times New Roman" w:cs="Times New Roman"/>
          <w:b/>
          <w:bCs/>
          <w:sz w:val="24"/>
          <w:szCs w:val="24"/>
        </w:rPr>
      </w:pPr>
      <w:r w:rsidRPr="0099120E">
        <w:rPr>
          <w:rFonts w:ascii="Times New Roman" w:hAnsi="Times New Roman" w:cs="Times New Roman"/>
          <w:b/>
          <w:bCs/>
          <w:sz w:val="24"/>
          <w:szCs w:val="24"/>
        </w:rPr>
        <w:t>SASARAN KEGIATAN</w:t>
      </w:r>
    </w:p>
    <w:p w14:paraId="41D98CEA" w14:textId="7FE0F724" w:rsidR="003D65BE" w:rsidRPr="0099120E" w:rsidRDefault="00DC6185" w:rsidP="00E4306F">
      <w:pPr>
        <w:spacing w:after="0" w:line="240" w:lineRule="auto"/>
        <w:ind w:firstLine="720"/>
        <w:jc w:val="both"/>
        <w:rPr>
          <w:rFonts w:ascii="Times New Roman" w:hAnsi="Times New Roman" w:cs="Times New Roman"/>
          <w:b/>
          <w:bCs/>
          <w:sz w:val="24"/>
          <w:szCs w:val="24"/>
        </w:rPr>
      </w:pPr>
      <w:r w:rsidRPr="0099120E">
        <w:rPr>
          <w:rFonts w:ascii="Times New Roman" w:hAnsi="Times New Roman" w:cs="Times New Roman"/>
          <w:sz w:val="24"/>
          <w:szCs w:val="24"/>
        </w:rPr>
        <w:t xml:space="preserve">Sasaran dari kegiatan </w:t>
      </w:r>
      <w:r w:rsidR="00650A5F">
        <w:rPr>
          <w:rFonts w:ascii="Times New Roman" w:hAnsi="Times New Roman" w:cs="Times New Roman"/>
          <w:sz w:val="24"/>
          <w:szCs w:val="24"/>
          <w:lang w:val="en-US"/>
        </w:rPr>
        <w:t xml:space="preserve">Pendidikan politik </w:t>
      </w:r>
      <w:r w:rsidRPr="0099120E">
        <w:rPr>
          <w:rFonts w:ascii="Times New Roman" w:hAnsi="Times New Roman" w:cs="Times New Roman"/>
          <w:sz w:val="24"/>
          <w:szCs w:val="24"/>
        </w:rPr>
        <w:t xml:space="preserve"> ini adalah </w:t>
      </w:r>
      <w:r w:rsidR="00DE61F6">
        <w:rPr>
          <w:rStyle w:val="Strong"/>
          <w:rFonts w:ascii="Times New Roman" w:eastAsiaTheme="majorEastAsia" w:hAnsi="Times New Roman" w:cs="Times New Roman"/>
          <w:b w:val="0"/>
          <w:bCs w:val="0"/>
          <w:sz w:val="24"/>
          <w:szCs w:val="24"/>
        </w:rPr>
        <w:t>Karang Taruna</w:t>
      </w:r>
      <w:r w:rsidR="00873247">
        <w:rPr>
          <w:rStyle w:val="Strong"/>
          <w:rFonts w:ascii="Times New Roman" w:eastAsiaTheme="majorEastAsia" w:hAnsi="Times New Roman" w:cs="Times New Roman"/>
          <w:b w:val="0"/>
          <w:bCs w:val="0"/>
          <w:sz w:val="24"/>
          <w:szCs w:val="24"/>
        </w:rPr>
        <w:t xml:space="preserve"> Komplek </w:t>
      </w:r>
      <w:r w:rsidR="00873247" w:rsidRPr="00873247">
        <w:rPr>
          <w:rStyle w:val="Strong"/>
          <w:rFonts w:ascii="Times New Roman" w:eastAsiaTheme="majorEastAsia" w:hAnsi="Times New Roman" w:cs="Times New Roman"/>
          <w:b w:val="0"/>
          <w:bCs w:val="0"/>
          <w:sz w:val="24"/>
          <w:szCs w:val="24"/>
        </w:rPr>
        <w:t xml:space="preserve"> Pilar Biru, RW 12,  Desa Cibiru Hilir, Kecamatan Cileunyi, Kabupaten , Jawa Barat, Indonesia</w:t>
      </w:r>
      <w:r w:rsidR="00873247">
        <w:rPr>
          <w:rStyle w:val="Strong"/>
          <w:rFonts w:ascii="Times New Roman" w:eastAsiaTheme="majorEastAsia" w:hAnsi="Times New Roman" w:cs="Times New Roman"/>
          <w:b w:val="0"/>
          <w:bCs w:val="0"/>
          <w:sz w:val="24"/>
          <w:szCs w:val="24"/>
        </w:rPr>
        <w:t xml:space="preserve"> </w:t>
      </w:r>
      <w:r w:rsidRPr="0099120E">
        <w:rPr>
          <w:rFonts w:ascii="Times New Roman" w:hAnsi="Times New Roman" w:cs="Times New Roman"/>
          <w:sz w:val="24"/>
          <w:szCs w:val="24"/>
        </w:rPr>
        <w:t xml:space="preserve"> khususnya yang berada dalam </w:t>
      </w:r>
      <w:r w:rsidRPr="0099120E">
        <w:rPr>
          <w:rStyle w:val="Strong"/>
          <w:rFonts w:ascii="Times New Roman" w:eastAsiaTheme="majorEastAsia" w:hAnsi="Times New Roman" w:cs="Times New Roman"/>
          <w:b w:val="0"/>
          <w:bCs w:val="0"/>
          <w:sz w:val="24"/>
          <w:szCs w:val="24"/>
        </w:rPr>
        <w:t xml:space="preserve">rentang usia </w:t>
      </w:r>
      <w:r w:rsidR="00873247">
        <w:rPr>
          <w:rStyle w:val="Strong"/>
          <w:rFonts w:ascii="Times New Roman" w:eastAsiaTheme="majorEastAsia" w:hAnsi="Times New Roman" w:cs="Times New Roman"/>
          <w:b w:val="0"/>
          <w:bCs w:val="0"/>
          <w:sz w:val="24"/>
          <w:szCs w:val="24"/>
        </w:rPr>
        <w:t>1</w:t>
      </w:r>
      <w:r w:rsidR="00F146B2">
        <w:rPr>
          <w:rStyle w:val="Strong"/>
          <w:rFonts w:ascii="Times New Roman" w:eastAsiaTheme="majorEastAsia" w:hAnsi="Times New Roman" w:cs="Times New Roman"/>
          <w:b w:val="0"/>
          <w:bCs w:val="0"/>
          <w:sz w:val="24"/>
          <w:szCs w:val="24"/>
          <w:lang w:val="en-US"/>
        </w:rPr>
        <w:t>7</w:t>
      </w:r>
      <w:r w:rsidR="008C411C">
        <w:rPr>
          <w:rStyle w:val="Strong"/>
          <w:rFonts w:ascii="Times New Roman" w:eastAsiaTheme="majorEastAsia" w:hAnsi="Times New Roman" w:cs="Times New Roman"/>
          <w:b w:val="0"/>
          <w:bCs w:val="0"/>
          <w:sz w:val="24"/>
          <w:szCs w:val="24"/>
        </w:rPr>
        <w:t xml:space="preserve"> Hingga</w:t>
      </w:r>
      <w:r w:rsidRPr="0099120E">
        <w:rPr>
          <w:rStyle w:val="Strong"/>
          <w:rFonts w:ascii="Times New Roman" w:eastAsiaTheme="majorEastAsia" w:hAnsi="Times New Roman" w:cs="Times New Roman"/>
          <w:b w:val="0"/>
          <w:bCs w:val="0"/>
          <w:sz w:val="24"/>
          <w:szCs w:val="24"/>
        </w:rPr>
        <w:t xml:space="preserve"> </w:t>
      </w:r>
      <w:r w:rsidR="008C411C">
        <w:rPr>
          <w:rStyle w:val="Strong"/>
          <w:rFonts w:ascii="Times New Roman" w:eastAsiaTheme="majorEastAsia" w:hAnsi="Times New Roman" w:cs="Times New Roman"/>
          <w:b w:val="0"/>
          <w:bCs w:val="0"/>
          <w:sz w:val="24"/>
          <w:szCs w:val="24"/>
        </w:rPr>
        <w:t>1</w:t>
      </w:r>
      <w:r w:rsidR="00F146B2">
        <w:rPr>
          <w:rStyle w:val="Strong"/>
          <w:rFonts w:ascii="Times New Roman" w:eastAsiaTheme="majorEastAsia" w:hAnsi="Times New Roman" w:cs="Times New Roman"/>
          <w:b w:val="0"/>
          <w:bCs w:val="0"/>
          <w:sz w:val="24"/>
          <w:szCs w:val="24"/>
          <w:lang w:val="en-US"/>
        </w:rPr>
        <w:t>9</w:t>
      </w:r>
      <w:r w:rsidR="00AB20D3">
        <w:rPr>
          <w:rStyle w:val="Strong"/>
          <w:rFonts w:ascii="Times New Roman" w:eastAsiaTheme="majorEastAsia" w:hAnsi="Times New Roman" w:cs="Times New Roman"/>
          <w:b w:val="0"/>
          <w:bCs w:val="0"/>
          <w:sz w:val="24"/>
          <w:szCs w:val="24"/>
        </w:rPr>
        <w:t xml:space="preserve"> tahun</w:t>
      </w:r>
      <w:r w:rsidRPr="0099120E">
        <w:rPr>
          <w:rFonts w:ascii="Times New Roman" w:hAnsi="Times New Roman" w:cs="Times New Roman"/>
          <w:sz w:val="24"/>
          <w:szCs w:val="24"/>
        </w:rPr>
        <w:t>. Kelompok usia ini umumnya telah memiliki pengalaman</w:t>
      </w:r>
      <w:r w:rsidR="00F146B2">
        <w:rPr>
          <w:rFonts w:ascii="Times New Roman" w:hAnsi="Times New Roman" w:cs="Times New Roman"/>
          <w:sz w:val="24"/>
          <w:szCs w:val="24"/>
          <w:lang w:val="en-US"/>
        </w:rPr>
        <w:t xml:space="preserve"> </w:t>
      </w:r>
      <w:r w:rsidRPr="0099120E">
        <w:rPr>
          <w:rFonts w:ascii="Times New Roman" w:hAnsi="Times New Roman" w:cs="Times New Roman"/>
          <w:sz w:val="24"/>
          <w:szCs w:val="24"/>
        </w:rPr>
        <w:t>pemilih tetap yang memiliki pengaruh cukup besar dalam menentukan arah suara di lingkungannya.</w:t>
      </w:r>
    </w:p>
    <w:p w14:paraId="497B3361" w14:textId="77777777" w:rsidR="00DC6185" w:rsidRPr="0099120E" w:rsidRDefault="00DC6185" w:rsidP="00E4306F">
      <w:pPr>
        <w:pStyle w:val="NormalWeb"/>
        <w:spacing w:before="0" w:beforeAutospacing="0" w:after="0" w:afterAutospacing="0"/>
        <w:jc w:val="both"/>
      </w:pPr>
      <w:r w:rsidRPr="0099120E">
        <w:t>Karakteristik umum dari target khalayak ini antara lain:</w:t>
      </w:r>
    </w:p>
    <w:p w14:paraId="751D02C7" w14:textId="327A6D3E" w:rsidR="003D65BE" w:rsidRPr="0099120E" w:rsidRDefault="00DC6185" w:rsidP="00E4306F">
      <w:pPr>
        <w:pStyle w:val="NormalWeb"/>
        <w:numPr>
          <w:ilvl w:val="0"/>
          <w:numId w:val="10"/>
        </w:numPr>
        <w:spacing w:before="0" w:beforeAutospacing="0" w:after="0" w:afterAutospacing="0"/>
        <w:jc w:val="both"/>
      </w:pPr>
      <w:r w:rsidRPr="0099120E">
        <w:rPr>
          <w:rStyle w:val="Strong"/>
          <w:rFonts w:eastAsiaTheme="majorEastAsia"/>
          <w:b w:val="0"/>
          <w:bCs w:val="0"/>
        </w:rPr>
        <w:t>Tingkat pendidikan beragam</w:t>
      </w:r>
      <w:r w:rsidRPr="0099120E">
        <w:t>, sebagian besar tamatan SMA.</w:t>
      </w:r>
    </w:p>
    <w:p w14:paraId="701642CA" w14:textId="77777777" w:rsidR="003D65BE" w:rsidRPr="0099120E" w:rsidRDefault="00DC6185" w:rsidP="00E4306F">
      <w:pPr>
        <w:pStyle w:val="NormalWeb"/>
        <w:numPr>
          <w:ilvl w:val="0"/>
          <w:numId w:val="10"/>
        </w:numPr>
        <w:spacing w:before="0" w:beforeAutospacing="0" w:after="0" w:afterAutospacing="0"/>
        <w:jc w:val="both"/>
      </w:pPr>
      <w:r w:rsidRPr="0099120E">
        <w:rPr>
          <w:rStyle w:val="Strong"/>
          <w:rFonts w:eastAsiaTheme="majorEastAsia"/>
          <w:b w:val="0"/>
          <w:bCs w:val="0"/>
        </w:rPr>
        <w:t>Kuatnya ikatan sosial berbasis agama, keluarga, dan adat lokal</w:t>
      </w:r>
      <w:r w:rsidRPr="0099120E">
        <w:t>, sehingga isu-isu identitas sering lebih cepat dipercaya.</w:t>
      </w:r>
    </w:p>
    <w:p w14:paraId="11258E4A" w14:textId="77777777" w:rsidR="003D65BE" w:rsidRPr="0099120E" w:rsidRDefault="003D65BE" w:rsidP="00E4306F">
      <w:pPr>
        <w:pStyle w:val="NormalWeb"/>
        <w:numPr>
          <w:ilvl w:val="0"/>
          <w:numId w:val="10"/>
        </w:numPr>
        <w:spacing w:before="0" w:beforeAutospacing="0" w:after="0" w:afterAutospacing="0"/>
        <w:jc w:val="both"/>
      </w:pPr>
      <w:r w:rsidRPr="0099120E">
        <w:t>T</w:t>
      </w:r>
      <w:r w:rsidR="00DC6185" w:rsidRPr="0099120E">
        <w:rPr>
          <w:rStyle w:val="Strong"/>
          <w:rFonts w:eastAsiaTheme="majorEastAsia"/>
          <w:b w:val="0"/>
          <w:bCs w:val="0"/>
        </w:rPr>
        <w:t>ingginya kepercayaan terhadap tokoh masyarakat, tokoh agama, dan figur politisi lokal.</w:t>
      </w:r>
    </w:p>
    <w:p w14:paraId="10CCFD78" w14:textId="77777777" w:rsidR="003D65BE" w:rsidRPr="0099120E" w:rsidRDefault="00DC6185" w:rsidP="00E4306F">
      <w:pPr>
        <w:pStyle w:val="NormalWeb"/>
        <w:numPr>
          <w:ilvl w:val="0"/>
          <w:numId w:val="10"/>
        </w:numPr>
        <w:spacing w:before="0" w:beforeAutospacing="0" w:after="0" w:afterAutospacing="0"/>
        <w:jc w:val="both"/>
      </w:pPr>
      <w:r w:rsidRPr="0099120E">
        <w:rPr>
          <w:rStyle w:val="Strong"/>
          <w:rFonts w:eastAsiaTheme="majorEastAsia"/>
          <w:b w:val="0"/>
          <w:bCs w:val="0"/>
        </w:rPr>
        <w:t>Kecenderungan untuk menerima informasi secara lisan</w:t>
      </w:r>
      <w:r w:rsidRPr="0099120E">
        <w:t xml:space="preserve"> dan dari media sosial seperti </w:t>
      </w:r>
      <w:r w:rsidR="006E2BCA" w:rsidRPr="0099120E">
        <w:t>Whatsapp Group</w:t>
      </w:r>
      <w:r w:rsidRPr="0099120E">
        <w:t>, Facebook, atau percakapan sehari-hari di lingkungan RT/RW.</w:t>
      </w:r>
    </w:p>
    <w:p w14:paraId="09DA140F" w14:textId="77777777" w:rsidR="003D65BE" w:rsidRPr="0099120E" w:rsidRDefault="00DC6185" w:rsidP="00E4306F">
      <w:pPr>
        <w:pStyle w:val="NormalWeb"/>
        <w:numPr>
          <w:ilvl w:val="0"/>
          <w:numId w:val="10"/>
        </w:numPr>
        <w:spacing w:before="0" w:beforeAutospacing="0" w:after="0" w:afterAutospacing="0"/>
        <w:jc w:val="both"/>
      </w:pPr>
      <w:r w:rsidRPr="0099120E">
        <w:rPr>
          <w:rStyle w:val="Strong"/>
          <w:rFonts w:eastAsiaTheme="majorEastAsia"/>
          <w:b w:val="0"/>
          <w:bCs w:val="0"/>
        </w:rPr>
        <w:t>Kurangnya akses terhadap sumber informasi yang kredibel</w:t>
      </w:r>
      <w:r w:rsidRPr="0099120E">
        <w:t>, sehingga mudah terpengaruh oleh berita bohong (hoaks) dan narasi politik yang menyesatkan.</w:t>
      </w:r>
    </w:p>
    <w:p w14:paraId="71EAC226" w14:textId="3D0BD43E" w:rsidR="00DC6185" w:rsidRPr="0099120E" w:rsidRDefault="00DC6185" w:rsidP="00E4306F">
      <w:pPr>
        <w:pStyle w:val="NormalWeb"/>
        <w:numPr>
          <w:ilvl w:val="0"/>
          <w:numId w:val="10"/>
        </w:numPr>
        <w:spacing w:before="0" w:beforeAutospacing="0" w:after="0" w:afterAutospacing="0"/>
        <w:jc w:val="both"/>
      </w:pPr>
      <w:r w:rsidRPr="0099120E">
        <w:rPr>
          <w:rStyle w:val="Strong"/>
          <w:rFonts w:eastAsiaTheme="majorEastAsia"/>
          <w:b w:val="0"/>
          <w:bCs w:val="0"/>
        </w:rPr>
        <w:t>Sebagian masih menerima praktik politik uang sebagai hal yang wajar</w:t>
      </w:r>
      <w:r w:rsidRPr="0099120E">
        <w:t xml:space="preserve"> dalam setiap kontestasi politik.</w:t>
      </w:r>
    </w:p>
    <w:p w14:paraId="3779DE5B" w14:textId="021A09FF" w:rsidR="00DC6185" w:rsidRPr="0099120E" w:rsidRDefault="00DC6185" w:rsidP="00E4306F">
      <w:pPr>
        <w:pStyle w:val="NormalWeb"/>
        <w:spacing w:before="0" w:beforeAutospacing="0" w:after="0" w:afterAutospacing="0"/>
        <w:ind w:firstLine="720"/>
      </w:pPr>
      <w:r w:rsidRPr="0099120E">
        <w:t>Dengan memahami karakteristik ini, pendekatan kampanye akan dilakukan secara komunikatif, inklusif, dan dengan bahasa yang membumi.</w:t>
      </w:r>
    </w:p>
    <w:p w14:paraId="3BFE2B11" w14:textId="77777777" w:rsidR="00A0123C" w:rsidRPr="0099120E" w:rsidRDefault="00A0123C" w:rsidP="00E4306F">
      <w:pPr>
        <w:pStyle w:val="NormalWeb"/>
        <w:spacing w:before="0" w:beforeAutospacing="0" w:after="0" w:afterAutospacing="0"/>
        <w:ind w:firstLine="720"/>
      </w:pPr>
    </w:p>
    <w:p w14:paraId="07BAEE08" w14:textId="72410BD7" w:rsidR="00A0123C" w:rsidRPr="0099120E" w:rsidRDefault="00E4306F" w:rsidP="00E4306F">
      <w:pPr>
        <w:pStyle w:val="NormalWeb"/>
        <w:spacing w:before="0" w:beforeAutospacing="0" w:after="0" w:afterAutospacing="0"/>
        <w:rPr>
          <w:b/>
          <w:bCs/>
        </w:rPr>
      </w:pPr>
      <w:r w:rsidRPr="0099120E">
        <w:rPr>
          <w:b/>
          <w:bCs/>
        </w:rPr>
        <w:t>TUJUAN KEGIATAN</w:t>
      </w:r>
    </w:p>
    <w:p w14:paraId="084DAB73" w14:textId="75242C0D" w:rsidR="00DC6185" w:rsidRPr="0099120E" w:rsidRDefault="00DC6185" w:rsidP="00E4306F">
      <w:pPr>
        <w:pStyle w:val="NormalWeb"/>
        <w:spacing w:before="0" w:beforeAutospacing="0" w:after="0" w:afterAutospacing="0"/>
        <w:rPr>
          <w:b/>
          <w:bCs/>
        </w:rPr>
      </w:pPr>
      <w:r w:rsidRPr="0099120E">
        <w:t>Kegiatan kampanye ini bertujuan untuk:</w:t>
      </w:r>
    </w:p>
    <w:p w14:paraId="26B71D77" w14:textId="1FC188EF" w:rsidR="00DC6185" w:rsidRPr="0099120E" w:rsidRDefault="00DC6185" w:rsidP="00E4306F">
      <w:pPr>
        <w:pStyle w:val="NormalWeb"/>
        <w:numPr>
          <w:ilvl w:val="0"/>
          <w:numId w:val="5"/>
        </w:numPr>
        <w:spacing w:before="0" w:beforeAutospacing="0" w:after="0" w:afterAutospacing="0"/>
      </w:pPr>
      <w:r w:rsidRPr="0099120E">
        <w:rPr>
          <w:rStyle w:val="Strong"/>
          <w:rFonts w:eastAsiaTheme="majorEastAsia"/>
          <w:b w:val="0"/>
          <w:bCs w:val="0"/>
        </w:rPr>
        <w:t>Meningkatkan kesadaran</w:t>
      </w:r>
      <w:r w:rsidR="00A1366B">
        <w:rPr>
          <w:rStyle w:val="Strong"/>
          <w:rFonts w:eastAsiaTheme="majorEastAsia"/>
          <w:b w:val="0"/>
          <w:bCs w:val="0"/>
        </w:rPr>
        <w:t xml:space="preserve"> Karang Taruna</w:t>
      </w:r>
      <w:r w:rsidRPr="0099120E">
        <w:rPr>
          <w:rStyle w:val="Strong"/>
          <w:rFonts w:eastAsiaTheme="majorEastAsia"/>
          <w:b w:val="0"/>
          <w:bCs w:val="0"/>
        </w:rPr>
        <w:t xml:space="preserve"> usia </w:t>
      </w:r>
      <w:r w:rsidR="00EF556C">
        <w:rPr>
          <w:rStyle w:val="Strong"/>
          <w:rFonts w:eastAsiaTheme="majorEastAsia"/>
          <w:b w:val="0"/>
          <w:bCs w:val="0"/>
        </w:rPr>
        <w:t>1</w:t>
      </w:r>
      <w:r w:rsidR="00A1366B">
        <w:rPr>
          <w:rStyle w:val="Strong"/>
          <w:rFonts w:eastAsiaTheme="majorEastAsia"/>
          <w:b w:val="0"/>
          <w:bCs w:val="0"/>
        </w:rPr>
        <w:t>7</w:t>
      </w:r>
      <w:r w:rsidRPr="0099120E">
        <w:rPr>
          <w:rStyle w:val="Strong"/>
          <w:rFonts w:eastAsiaTheme="majorEastAsia"/>
          <w:b w:val="0"/>
          <w:bCs w:val="0"/>
        </w:rPr>
        <w:t>–</w:t>
      </w:r>
      <w:r w:rsidR="00641400">
        <w:rPr>
          <w:rStyle w:val="Strong"/>
          <w:rFonts w:eastAsiaTheme="majorEastAsia"/>
          <w:b w:val="0"/>
          <w:bCs w:val="0"/>
        </w:rPr>
        <w:t>1</w:t>
      </w:r>
      <w:r w:rsidR="00A1366B">
        <w:rPr>
          <w:rStyle w:val="Strong"/>
          <w:rFonts w:eastAsiaTheme="majorEastAsia"/>
          <w:b w:val="0"/>
          <w:bCs w:val="0"/>
        </w:rPr>
        <w:t xml:space="preserve">9 </w:t>
      </w:r>
      <w:r w:rsidRPr="0099120E">
        <w:rPr>
          <w:rStyle w:val="Strong"/>
          <w:rFonts w:eastAsiaTheme="majorEastAsia"/>
          <w:b w:val="0"/>
          <w:bCs w:val="0"/>
        </w:rPr>
        <w:t xml:space="preserve">tahun </w:t>
      </w:r>
      <w:r w:rsidRPr="0099120E">
        <w:t>tentang pentingnya partisipasi politik yang cerdas dan bermartabat.</w:t>
      </w:r>
    </w:p>
    <w:p w14:paraId="59F22B08" w14:textId="49808443" w:rsidR="00DC6185" w:rsidRPr="0099120E" w:rsidRDefault="00DC6185" w:rsidP="00E4306F">
      <w:pPr>
        <w:pStyle w:val="NormalWeb"/>
        <w:numPr>
          <w:ilvl w:val="0"/>
          <w:numId w:val="5"/>
        </w:numPr>
        <w:spacing w:before="0" w:beforeAutospacing="0" w:after="0" w:afterAutospacing="0"/>
      </w:pPr>
      <w:r w:rsidRPr="0099120E">
        <w:rPr>
          <w:rStyle w:val="Strong"/>
          <w:rFonts w:eastAsiaTheme="majorEastAsia"/>
          <w:b w:val="0"/>
          <w:bCs w:val="0"/>
        </w:rPr>
        <w:t xml:space="preserve">Membuka pola pikir </w:t>
      </w:r>
      <w:r w:rsidR="00A1366B">
        <w:rPr>
          <w:rStyle w:val="Strong"/>
          <w:rFonts w:eastAsiaTheme="majorEastAsia"/>
          <w:b w:val="0"/>
          <w:bCs w:val="0"/>
        </w:rPr>
        <w:t>Karang Taruna</w:t>
      </w:r>
      <w:r w:rsidRPr="0099120E">
        <w:t xml:space="preserve"> agar lebih kritis dalam menerima informasi politik, terutama yang berkaitan dengan isu identitas (SARA), berita bohong (post-truth), dan praktik politik uang.</w:t>
      </w:r>
    </w:p>
    <w:p w14:paraId="3A69B2B7" w14:textId="2DABAD6B" w:rsidR="00DC6185" w:rsidRPr="0099120E" w:rsidRDefault="00DC6185" w:rsidP="00E4306F">
      <w:pPr>
        <w:pStyle w:val="NormalWeb"/>
        <w:numPr>
          <w:ilvl w:val="0"/>
          <w:numId w:val="5"/>
        </w:numPr>
        <w:spacing w:before="0" w:beforeAutospacing="0" w:after="0" w:afterAutospacing="0"/>
      </w:pPr>
      <w:r w:rsidRPr="0099120E">
        <w:rPr>
          <w:rStyle w:val="Strong"/>
          <w:rFonts w:eastAsiaTheme="majorEastAsia"/>
          <w:b w:val="0"/>
          <w:bCs w:val="0"/>
        </w:rPr>
        <w:t xml:space="preserve">Mengajak </w:t>
      </w:r>
      <w:r w:rsidR="00A1366B">
        <w:rPr>
          <w:rStyle w:val="Strong"/>
          <w:rFonts w:eastAsiaTheme="majorEastAsia"/>
          <w:b w:val="0"/>
          <w:bCs w:val="0"/>
        </w:rPr>
        <w:t xml:space="preserve">karang Taruna </w:t>
      </w:r>
      <w:r w:rsidRPr="0099120E">
        <w:rPr>
          <w:rStyle w:val="Strong"/>
          <w:rFonts w:eastAsiaTheme="majorEastAsia"/>
          <w:b w:val="0"/>
          <w:bCs w:val="0"/>
        </w:rPr>
        <w:t>untuk tidak hanya menjadi objek politik</w:t>
      </w:r>
      <w:r w:rsidRPr="0099120E">
        <w:t>, tetapi menjadi subjek aktif yang mampu menilai kualitas calon pemimpin berdasarkan visi, program, dan rekam jejaknya.</w:t>
      </w:r>
    </w:p>
    <w:p w14:paraId="03F9E409" w14:textId="1B385864" w:rsidR="00DC6185" w:rsidRPr="0099120E" w:rsidRDefault="00DC6185" w:rsidP="00E4306F">
      <w:pPr>
        <w:pStyle w:val="NormalWeb"/>
        <w:numPr>
          <w:ilvl w:val="0"/>
          <w:numId w:val="5"/>
        </w:numPr>
        <w:spacing w:before="0" w:beforeAutospacing="0" w:after="0" w:afterAutospacing="0"/>
      </w:pPr>
      <w:r w:rsidRPr="0099120E">
        <w:rPr>
          <w:rStyle w:val="Strong"/>
          <w:rFonts w:eastAsiaTheme="majorEastAsia"/>
          <w:b w:val="0"/>
          <w:bCs w:val="0"/>
        </w:rPr>
        <w:t xml:space="preserve">Mendorong </w:t>
      </w:r>
      <w:r w:rsidR="00A1366B">
        <w:rPr>
          <w:rStyle w:val="Strong"/>
          <w:rFonts w:eastAsiaTheme="majorEastAsia"/>
          <w:b w:val="0"/>
          <w:bCs w:val="0"/>
        </w:rPr>
        <w:t>Karang Taruna</w:t>
      </w:r>
      <w:r w:rsidRPr="0099120E">
        <w:rPr>
          <w:rStyle w:val="Strong"/>
          <w:rFonts w:eastAsiaTheme="majorEastAsia"/>
          <w:b w:val="0"/>
          <w:bCs w:val="0"/>
        </w:rPr>
        <w:t xml:space="preserve"> untuk tidak mudah tergiur dengan iming-iming uang, bantuan, atau isu SARA</w:t>
      </w:r>
      <w:r w:rsidRPr="0099120E">
        <w:t>, serta berani menolak praktik politik yang tidak sehat.</w:t>
      </w:r>
    </w:p>
    <w:p w14:paraId="6F795DC4" w14:textId="4F0DDDC8" w:rsidR="00C23B38" w:rsidRPr="00C23B38" w:rsidRDefault="00DC6185" w:rsidP="00E4306F">
      <w:pPr>
        <w:pStyle w:val="NormalWeb"/>
        <w:numPr>
          <w:ilvl w:val="0"/>
          <w:numId w:val="5"/>
        </w:numPr>
        <w:spacing w:before="0" w:beforeAutospacing="0" w:after="0" w:afterAutospacing="0"/>
      </w:pPr>
      <w:r w:rsidRPr="0099120E">
        <w:rPr>
          <w:rStyle w:val="Strong"/>
          <w:rFonts w:eastAsiaTheme="majorEastAsia"/>
          <w:b w:val="0"/>
          <w:bCs w:val="0"/>
        </w:rPr>
        <w:t>Membangun budaya politik yang lebih jujur dan terbuka</w:t>
      </w:r>
      <w:r w:rsidRPr="0099120E">
        <w:t xml:space="preserve"> melalui forum dialog, penyuluhan </w:t>
      </w:r>
      <w:r w:rsidR="00A1366B">
        <w:t>Karang Taruna</w:t>
      </w:r>
      <w:r w:rsidRPr="0099120E">
        <w:t>, dan media kampanye edukatif yang sesuai dengan karakteristik masyarakat desa.</w:t>
      </w:r>
    </w:p>
    <w:p w14:paraId="3921E7FD" w14:textId="77777777" w:rsidR="00E4306F" w:rsidRDefault="00E4306F" w:rsidP="00E4306F">
      <w:pPr>
        <w:pStyle w:val="NormalWeb"/>
        <w:spacing w:before="0" w:beforeAutospacing="0" w:after="0" w:afterAutospacing="0"/>
        <w:rPr>
          <w:b/>
          <w:bCs/>
        </w:rPr>
      </w:pPr>
    </w:p>
    <w:p w14:paraId="3D90F130" w14:textId="61B6B3F0" w:rsidR="00DC6185" w:rsidRPr="0099120E" w:rsidRDefault="00E4306F" w:rsidP="00E4306F">
      <w:pPr>
        <w:pStyle w:val="NormalWeb"/>
        <w:spacing w:before="0" w:beforeAutospacing="0" w:after="0" w:afterAutospacing="0"/>
        <w:rPr>
          <w:b/>
          <w:bCs/>
        </w:rPr>
      </w:pPr>
      <w:r w:rsidRPr="0099120E">
        <w:rPr>
          <w:b/>
          <w:bCs/>
        </w:rPr>
        <w:t xml:space="preserve">TARGET PENCAPAIAN </w:t>
      </w:r>
    </w:p>
    <w:p w14:paraId="739FE4E0" w14:textId="77777777" w:rsidR="003D65BE" w:rsidRPr="0099120E" w:rsidRDefault="00DC6185" w:rsidP="00E4306F">
      <w:pPr>
        <w:pStyle w:val="NormalWeb"/>
        <w:numPr>
          <w:ilvl w:val="0"/>
          <w:numId w:val="10"/>
        </w:numPr>
        <w:spacing w:before="0" w:beforeAutospacing="0" w:after="0" w:afterAutospacing="0"/>
      </w:pPr>
      <w:r w:rsidRPr="0099120E">
        <w:t>Minimal 70% peserta kampanye menyatakan memahami bahaya politik uang dan hoaks.</w:t>
      </w:r>
    </w:p>
    <w:p w14:paraId="595D8E3B" w14:textId="3624CE4B" w:rsidR="003D65BE" w:rsidRPr="0099120E" w:rsidRDefault="00DC6185" w:rsidP="00E4306F">
      <w:pPr>
        <w:pStyle w:val="NormalWeb"/>
        <w:numPr>
          <w:ilvl w:val="0"/>
          <w:numId w:val="10"/>
        </w:numPr>
        <w:spacing w:before="0" w:beforeAutospacing="0" w:after="0" w:afterAutospacing="0"/>
      </w:pPr>
      <w:r w:rsidRPr="0099120E">
        <w:t xml:space="preserve">Terjadi peningkatan partisipasi dalam diskusi atau forum </w:t>
      </w:r>
      <w:r w:rsidR="00EF6AA9">
        <w:t xml:space="preserve">Karang </w:t>
      </w:r>
      <w:proofErr w:type="gramStart"/>
      <w:r w:rsidR="00EF6AA9">
        <w:t xml:space="preserve">Taruna </w:t>
      </w:r>
      <w:r w:rsidRPr="0099120E">
        <w:t xml:space="preserve"> terkait</w:t>
      </w:r>
      <w:proofErr w:type="gramEnd"/>
      <w:r w:rsidRPr="0099120E">
        <w:t xml:space="preserve"> pemilu.</w:t>
      </w:r>
    </w:p>
    <w:p w14:paraId="05DEF27E" w14:textId="1CCB3FBF" w:rsidR="003D65BE" w:rsidRPr="0099120E" w:rsidRDefault="00DC6185" w:rsidP="00E4306F">
      <w:pPr>
        <w:pStyle w:val="NormalWeb"/>
        <w:numPr>
          <w:ilvl w:val="0"/>
          <w:numId w:val="10"/>
        </w:numPr>
        <w:spacing w:before="0" w:beforeAutospacing="0" w:after="0" w:afterAutospacing="0"/>
      </w:pPr>
      <w:r w:rsidRPr="0099120E">
        <w:t>Warga menunjukkan keberanian menyuarakan sikap terhadap praktik kampanye yang tidak sehat</w:t>
      </w:r>
    </w:p>
    <w:p w14:paraId="5DC2FF5B" w14:textId="77777777" w:rsidR="00A0123C" w:rsidRPr="0099120E" w:rsidRDefault="00A0123C" w:rsidP="00E4306F">
      <w:pPr>
        <w:pStyle w:val="NormalWeb"/>
        <w:spacing w:before="0" w:beforeAutospacing="0" w:after="0" w:afterAutospacing="0"/>
        <w:ind w:left="360"/>
      </w:pPr>
    </w:p>
    <w:p w14:paraId="40E89CFC" w14:textId="3EB37015" w:rsidR="00CD1FE0" w:rsidRPr="0099120E" w:rsidRDefault="00E4306F" w:rsidP="00E4306F">
      <w:pPr>
        <w:spacing w:after="0" w:line="240" w:lineRule="auto"/>
        <w:jc w:val="both"/>
        <w:rPr>
          <w:rFonts w:ascii="Times New Roman" w:hAnsi="Times New Roman" w:cs="Times New Roman"/>
          <w:b/>
          <w:bCs/>
          <w:sz w:val="24"/>
          <w:szCs w:val="24"/>
        </w:rPr>
      </w:pPr>
      <w:r w:rsidRPr="0099120E">
        <w:rPr>
          <w:rFonts w:ascii="Times New Roman" w:hAnsi="Times New Roman" w:cs="Times New Roman"/>
          <w:b/>
          <w:bCs/>
          <w:sz w:val="24"/>
          <w:szCs w:val="24"/>
        </w:rPr>
        <w:t>METODE KEGIATAN</w:t>
      </w:r>
    </w:p>
    <w:p w14:paraId="36DB4963" w14:textId="77777777" w:rsidR="00CD1FE0" w:rsidRPr="0099120E" w:rsidRDefault="00CD1FE0" w:rsidP="00E4306F">
      <w:pPr>
        <w:spacing w:after="0" w:line="240" w:lineRule="auto"/>
        <w:jc w:val="both"/>
        <w:rPr>
          <w:rFonts w:ascii="Times New Roman" w:hAnsi="Times New Roman" w:cs="Times New Roman"/>
          <w:i/>
          <w:iCs/>
          <w:sz w:val="24"/>
          <w:szCs w:val="24"/>
        </w:rPr>
      </w:pPr>
      <w:r w:rsidRPr="0099120E">
        <w:rPr>
          <w:rFonts w:ascii="Times New Roman" w:hAnsi="Times New Roman" w:cs="Times New Roman"/>
          <w:sz w:val="24"/>
          <w:szCs w:val="24"/>
        </w:rPr>
        <w:t>Bagian metode kegiatan menguraikan secara rinci dan berurutan mengenai</w:t>
      </w:r>
      <w:r w:rsidRPr="0099120E">
        <w:rPr>
          <w:rFonts w:ascii="Times New Roman" w:hAnsi="Times New Roman" w:cs="Times New Roman"/>
          <w:i/>
          <w:iCs/>
          <w:sz w:val="24"/>
          <w:szCs w:val="24"/>
        </w:rPr>
        <w:t xml:space="preserve">: </w:t>
      </w:r>
    </w:p>
    <w:p w14:paraId="2C4277ED" w14:textId="77777777" w:rsidR="002D0A3D" w:rsidRPr="0099120E" w:rsidRDefault="00F66E6C" w:rsidP="00E4306F">
      <w:pPr>
        <w:pStyle w:val="ListParagraph"/>
        <w:numPr>
          <w:ilvl w:val="0"/>
          <w:numId w:val="1"/>
        </w:numPr>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Lokasi dan waktu dilakukannya kampany</w:t>
      </w:r>
      <w:r w:rsidR="00DC6185" w:rsidRPr="0099120E">
        <w:rPr>
          <w:rFonts w:ascii="Times New Roman" w:hAnsi="Times New Roman" w:cs="Times New Roman"/>
          <w:sz w:val="24"/>
          <w:szCs w:val="24"/>
          <w:lang w:val="en-US"/>
        </w:rPr>
        <w:t xml:space="preserve">e </w:t>
      </w:r>
    </w:p>
    <w:p w14:paraId="7916FFAB" w14:textId="63354253" w:rsidR="003D65BE" w:rsidRPr="00C23B38" w:rsidRDefault="00954603" w:rsidP="00E4306F">
      <w:pPr>
        <w:pStyle w:val="ListParagraph"/>
        <w:spacing w:after="0" w:line="240" w:lineRule="auto"/>
        <w:jc w:val="both"/>
        <w:rPr>
          <w:rFonts w:ascii="Times New Roman" w:hAnsi="Times New Roman" w:cs="Times New Roman"/>
          <w:color w:val="000000"/>
          <w:sz w:val="24"/>
          <w:szCs w:val="24"/>
          <w:lang w:val="en-US"/>
        </w:rPr>
      </w:pPr>
      <w:r w:rsidRPr="00954603">
        <w:rPr>
          <w:rFonts w:ascii="Times New Roman" w:hAnsi="Times New Roman" w:cs="Times New Roman"/>
          <w:color w:val="000000"/>
          <w:sz w:val="24"/>
          <w:szCs w:val="24"/>
          <w:lang w:val="en-US"/>
        </w:rPr>
        <w:t xml:space="preserve">Komplek Pilar Biru, RW </w:t>
      </w:r>
      <w:proofErr w:type="gramStart"/>
      <w:r w:rsidRPr="00954603">
        <w:rPr>
          <w:rFonts w:ascii="Times New Roman" w:hAnsi="Times New Roman" w:cs="Times New Roman"/>
          <w:color w:val="000000"/>
          <w:sz w:val="24"/>
          <w:szCs w:val="24"/>
          <w:lang w:val="en-US"/>
        </w:rPr>
        <w:t>12,  Desa</w:t>
      </w:r>
      <w:proofErr w:type="gramEnd"/>
      <w:r w:rsidRPr="00954603">
        <w:rPr>
          <w:rFonts w:ascii="Times New Roman" w:hAnsi="Times New Roman" w:cs="Times New Roman"/>
          <w:color w:val="000000"/>
          <w:sz w:val="24"/>
          <w:szCs w:val="24"/>
          <w:lang w:val="en-US"/>
        </w:rPr>
        <w:t xml:space="preserve"> Cibiru Hilir, Kecamatan Cileunyi, Kabupaten </w:t>
      </w:r>
      <w:proofErr w:type="gramStart"/>
      <w:r w:rsidRPr="00954603">
        <w:rPr>
          <w:rFonts w:ascii="Times New Roman" w:hAnsi="Times New Roman" w:cs="Times New Roman"/>
          <w:color w:val="000000"/>
          <w:sz w:val="24"/>
          <w:szCs w:val="24"/>
          <w:lang w:val="en-US"/>
        </w:rPr>
        <w:t>Bandung ,</w:t>
      </w:r>
      <w:proofErr w:type="gramEnd"/>
      <w:r w:rsidRPr="00954603">
        <w:rPr>
          <w:rFonts w:ascii="Times New Roman" w:hAnsi="Times New Roman" w:cs="Times New Roman"/>
          <w:color w:val="000000"/>
          <w:sz w:val="24"/>
          <w:szCs w:val="24"/>
          <w:lang w:val="en-US"/>
        </w:rPr>
        <w:t xml:space="preserve"> Jawa Barat, Indonesia</w:t>
      </w:r>
    </w:p>
    <w:p w14:paraId="7D0C429A" w14:textId="2D3967D2" w:rsidR="00CD1FE0" w:rsidRPr="0099120E" w:rsidRDefault="00CD1FE0" w:rsidP="00E4306F">
      <w:pPr>
        <w:pStyle w:val="ListParagraph"/>
        <w:numPr>
          <w:ilvl w:val="0"/>
          <w:numId w:val="1"/>
        </w:numPr>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 xml:space="preserve">Metode yang digunakan, meliputi: </w:t>
      </w:r>
      <w:r w:rsidR="003D65BE" w:rsidRPr="0099120E">
        <w:rPr>
          <w:rFonts w:ascii="Times New Roman" w:hAnsi="Times New Roman" w:cs="Times New Roman"/>
          <w:sz w:val="24"/>
          <w:szCs w:val="24"/>
          <w:lang w:val="en-US"/>
        </w:rPr>
        <w:t>P</w:t>
      </w:r>
      <w:r w:rsidRPr="0099120E">
        <w:rPr>
          <w:rFonts w:ascii="Times New Roman" w:hAnsi="Times New Roman" w:cs="Times New Roman"/>
          <w:sz w:val="24"/>
          <w:szCs w:val="24"/>
        </w:rPr>
        <w:t>idato</w:t>
      </w:r>
      <w:r w:rsidR="00433D94">
        <w:rPr>
          <w:rFonts w:ascii="Times New Roman" w:hAnsi="Times New Roman" w:cs="Times New Roman"/>
          <w:sz w:val="24"/>
          <w:szCs w:val="24"/>
          <w:lang w:val="en-US"/>
        </w:rPr>
        <w:t xml:space="preserve"> dan</w:t>
      </w:r>
      <w:r w:rsidRPr="0099120E">
        <w:rPr>
          <w:rFonts w:ascii="Times New Roman" w:hAnsi="Times New Roman" w:cs="Times New Roman"/>
          <w:sz w:val="24"/>
          <w:szCs w:val="24"/>
        </w:rPr>
        <w:t xml:space="preserve"> </w:t>
      </w:r>
      <w:r w:rsidR="003D65BE" w:rsidRPr="0099120E">
        <w:rPr>
          <w:rFonts w:ascii="Times New Roman" w:hAnsi="Times New Roman" w:cs="Times New Roman"/>
          <w:sz w:val="24"/>
          <w:szCs w:val="24"/>
          <w:lang w:val="en-US"/>
        </w:rPr>
        <w:t>D</w:t>
      </w:r>
      <w:r w:rsidRPr="0099120E">
        <w:rPr>
          <w:rFonts w:ascii="Times New Roman" w:hAnsi="Times New Roman" w:cs="Times New Roman"/>
          <w:sz w:val="24"/>
          <w:szCs w:val="24"/>
        </w:rPr>
        <w:t>iskusi</w:t>
      </w:r>
      <w:r w:rsidR="00433D94">
        <w:rPr>
          <w:rFonts w:ascii="Times New Roman" w:hAnsi="Times New Roman" w:cs="Times New Roman"/>
          <w:sz w:val="24"/>
          <w:szCs w:val="24"/>
          <w:lang w:val="en-US"/>
        </w:rPr>
        <w:t xml:space="preserve"> </w:t>
      </w:r>
      <w:r w:rsidR="00F66E6C" w:rsidRPr="0099120E">
        <w:rPr>
          <w:rFonts w:ascii="Times New Roman" w:hAnsi="Times New Roman" w:cs="Times New Roman"/>
          <w:sz w:val="24"/>
          <w:szCs w:val="24"/>
        </w:rPr>
        <w:t>yang dibantu dengan media cetak, media eletronik, media baru</w:t>
      </w:r>
    </w:p>
    <w:p w14:paraId="254D331D" w14:textId="4BF0DC8C" w:rsidR="003D65BE" w:rsidRPr="00C23B38" w:rsidRDefault="002D0A3D" w:rsidP="00E4306F">
      <w:pPr>
        <w:pStyle w:val="ListParagraph"/>
        <w:spacing w:after="0" w:line="240" w:lineRule="auto"/>
        <w:ind w:firstLine="720"/>
        <w:jc w:val="both"/>
        <w:rPr>
          <w:rFonts w:ascii="Times New Roman" w:eastAsia="Times New Roman" w:hAnsi="Times New Roman" w:cs="Times New Roman"/>
          <w:kern w:val="0"/>
          <w:sz w:val="24"/>
          <w:szCs w:val="24"/>
          <w:lang w:val="en-ID" w:eastAsia="en-ID"/>
          <w14:ligatures w14:val="none"/>
        </w:rPr>
      </w:pPr>
      <w:r w:rsidRPr="0099120E">
        <w:rPr>
          <w:rFonts w:ascii="Times New Roman" w:eastAsia="Times New Roman" w:hAnsi="Times New Roman" w:cs="Times New Roman"/>
          <w:kern w:val="0"/>
          <w:sz w:val="24"/>
          <w:szCs w:val="24"/>
          <w:lang w:eastAsia="en-ID"/>
          <w14:ligatures w14:val="none"/>
        </w:rPr>
        <w:t>Kami memilih menggunakan diskusi panel sebagai metode dalam menyampaikan pendidikan politik kepada masyarakat karena memiliki sejumlah keunggulan yang membuatnya efektif dan relevan. Diskusi panel memungkinkan penyampaian informasi secara interaktif</w:t>
      </w:r>
      <w:r w:rsidR="008B798E" w:rsidRPr="0099120E">
        <w:rPr>
          <w:rFonts w:ascii="Times New Roman" w:eastAsia="Times New Roman" w:hAnsi="Times New Roman" w:cs="Times New Roman"/>
          <w:kern w:val="0"/>
          <w:sz w:val="24"/>
          <w:szCs w:val="24"/>
          <w:lang w:eastAsia="en-ID"/>
          <w14:ligatures w14:val="none"/>
        </w:rPr>
        <w:t xml:space="preserve"> </w:t>
      </w:r>
      <w:r w:rsidR="008B798E" w:rsidRPr="0099120E">
        <w:rPr>
          <w:rFonts w:ascii="Times New Roman" w:eastAsia="Times New Roman" w:hAnsi="Times New Roman" w:cs="Times New Roman"/>
          <w:kern w:val="0"/>
          <w:sz w:val="24"/>
          <w:szCs w:val="24"/>
          <w:lang w:val="en-ID" w:eastAsia="en-ID"/>
          <w14:ligatures w14:val="none"/>
        </w:rPr>
        <w:fldChar w:fldCharType="begin" w:fldLock="1"/>
      </w:r>
      <w:r w:rsidR="008B798E" w:rsidRPr="0099120E">
        <w:rPr>
          <w:rFonts w:ascii="Times New Roman" w:eastAsia="Times New Roman" w:hAnsi="Times New Roman" w:cs="Times New Roman"/>
          <w:kern w:val="0"/>
          <w:sz w:val="24"/>
          <w:szCs w:val="24"/>
          <w:lang w:eastAsia="en-ID"/>
          <w14:ligatures w14:val="none"/>
        </w:rPr>
        <w:instrText>ADDIN CSL_CITATION {"citationItems":[{"id":"ITEM-1","itemData":{"ISBN":"6236761337","author":[{"dropping-particle":"","family":"Purba","given":"Bonaraja","non-dropping-particle":"","parse-names":false,"suffix":""},{"dropping-particle":"","family":"Gaspersz","given":"Sherly","non-dropping-particle":"","parse-names":false,"suffix":""},{"dropping-particle":"","family":"Bisyri","given":"Muhammad","non-dropping-particle":"","parse-names":false,"suffix":""},{"dropping-particle":"","family":"Putriana","given":"Angelia","non-dropping-particle":"","parse-names":false,"suffix":""},{"dropping-particle":"","family":"Hastuti","given":"Puji","non-dropping-particle":"","parse-names":false,"suffix":""},{"dropping-particle":"","family":"Sianturi","given":"Efendi","non-dropping-particle":"","parse-names":false,"suffix":""},{"dropping-particle":"","family":"Yuliani","given":"Diki Retno","non-dropping-particle":"","parse-names":false,"suffix":""},{"dropping-particle":"","family":"Widiastuti","given":"Anira","non-dropping-particle":"","parse-names":false,"suffix":""},{"dropping-particle":"","family":"Qayyim","given":"Ibnul","non-dropping-particle":"","parse-names":false,"suffix":""},{"dropping-particle":"","family":"Djalil","given":"Nur Alim","non-dropping-particle":"","parse-names":false,"suffix":""}],"id":"ITEM-1","issued":{"date-parts":[["2020"]]},"publisher":"Yayasan Kita Menulis","title":"Ilmu Komunikasi: Sebuah Pengantar","type":"article"},"uris":["http://www.mendeley.com/documents/?uuid=b326468f-0665-4555-89d0-e0d9d11e9f0b"]}],"mendeley":{"formattedCitation":"(Purba et al., 2020)","plainTextFormattedCitation":"(Purba et al., 2020)","previouslyFormattedCitation":"(Purba et al., 2020)"},"properties":{"noteIndex":0},"schema":"https://github.com/citation-style-language/schema/raw/master/csl-citation.json"}</w:instrText>
      </w:r>
      <w:r w:rsidR="008B798E" w:rsidRPr="0099120E">
        <w:rPr>
          <w:rFonts w:ascii="Times New Roman" w:eastAsia="Times New Roman" w:hAnsi="Times New Roman" w:cs="Times New Roman"/>
          <w:kern w:val="0"/>
          <w:sz w:val="24"/>
          <w:szCs w:val="24"/>
          <w:lang w:val="en-ID" w:eastAsia="en-ID"/>
          <w14:ligatures w14:val="none"/>
        </w:rPr>
        <w:fldChar w:fldCharType="separate"/>
      </w:r>
      <w:r w:rsidR="008B798E" w:rsidRPr="0099120E">
        <w:rPr>
          <w:rFonts w:ascii="Times New Roman" w:eastAsia="Times New Roman" w:hAnsi="Times New Roman" w:cs="Times New Roman"/>
          <w:noProof/>
          <w:kern w:val="0"/>
          <w:sz w:val="24"/>
          <w:szCs w:val="24"/>
          <w:lang w:eastAsia="en-ID"/>
          <w14:ligatures w14:val="none"/>
        </w:rPr>
        <w:t>(Purba et al., 2020)</w:t>
      </w:r>
      <w:r w:rsidR="008B798E" w:rsidRPr="0099120E">
        <w:rPr>
          <w:rFonts w:ascii="Times New Roman" w:eastAsia="Times New Roman" w:hAnsi="Times New Roman" w:cs="Times New Roman"/>
          <w:kern w:val="0"/>
          <w:sz w:val="24"/>
          <w:szCs w:val="24"/>
          <w:lang w:val="en-ID" w:eastAsia="en-ID"/>
          <w14:ligatures w14:val="none"/>
        </w:rPr>
        <w:fldChar w:fldCharType="end"/>
      </w:r>
      <w:r w:rsidRPr="0099120E">
        <w:rPr>
          <w:rFonts w:ascii="Times New Roman" w:eastAsia="Times New Roman" w:hAnsi="Times New Roman" w:cs="Times New Roman"/>
          <w:kern w:val="0"/>
          <w:sz w:val="24"/>
          <w:szCs w:val="24"/>
          <w:lang w:eastAsia="en-ID"/>
          <w14:ligatures w14:val="none"/>
        </w:rPr>
        <w:t xml:space="preserve">, di mana berbagai perspektif dari para ahli, praktisi, maupun perwakilan masyarakat dapat dikemukakan secara terbuka. </w:t>
      </w:r>
      <w:r w:rsidRPr="0099120E">
        <w:rPr>
          <w:rFonts w:ascii="Times New Roman" w:eastAsia="Times New Roman" w:hAnsi="Times New Roman" w:cs="Times New Roman"/>
          <w:kern w:val="0"/>
          <w:sz w:val="24"/>
          <w:szCs w:val="24"/>
          <w:lang w:val="en-ID" w:eastAsia="en-ID"/>
          <w14:ligatures w14:val="none"/>
        </w:rPr>
        <w:t>Metode ini mendorong partisipasi aktif audiens melalui sesi tanya jawab, sehingga meningkatkan pemahaman dan kesadaran politik secara lebih mendalam. Selain itu, suasana dialogis yang tercipta dalam diskusi panel membantu membangun budaya demokrasi, di mana perbedaan pendapat dihargai dan dijadikan dasar untuk mencapai pemahaman bersama. Dengan begitu, masyarakat tidak hanya menjadi penerima informasi, tetapi juga terlibat langsung dalam proses pembelajaran politik yang kritis dan konstruktif.</w:t>
      </w:r>
    </w:p>
    <w:p w14:paraId="5551D2F8" w14:textId="69E255B3" w:rsidR="002D0A3D" w:rsidRPr="0099120E" w:rsidRDefault="00CD1FE0" w:rsidP="00E4306F">
      <w:pPr>
        <w:pStyle w:val="ListParagraph"/>
        <w:numPr>
          <w:ilvl w:val="0"/>
          <w:numId w:val="1"/>
        </w:numPr>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Peserta kampanye</w:t>
      </w:r>
      <w:r w:rsidR="00F66E6C" w:rsidRPr="0099120E">
        <w:rPr>
          <w:rFonts w:ascii="Times New Roman" w:hAnsi="Times New Roman" w:cs="Times New Roman"/>
          <w:sz w:val="24"/>
          <w:szCs w:val="24"/>
        </w:rPr>
        <w:t>,</w:t>
      </w:r>
      <w:r w:rsidRPr="0099120E">
        <w:rPr>
          <w:rFonts w:ascii="Times New Roman" w:hAnsi="Times New Roman" w:cs="Times New Roman"/>
          <w:sz w:val="24"/>
          <w:szCs w:val="24"/>
        </w:rPr>
        <w:t xml:space="preserve"> dengan menggambarkan siapa yang menjadi target khalayak dan </w:t>
      </w:r>
      <w:r w:rsidR="00F66E6C" w:rsidRPr="0099120E">
        <w:rPr>
          <w:rFonts w:ascii="Times New Roman" w:hAnsi="Times New Roman" w:cs="Times New Roman"/>
          <w:sz w:val="24"/>
          <w:szCs w:val="24"/>
        </w:rPr>
        <w:t>berapa banyak jumlahnya</w:t>
      </w:r>
      <w:r w:rsidR="003D65BE" w:rsidRPr="0099120E">
        <w:rPr>
          <w:rFonts w:ascii="Times New Roman" w:hAnsi="Times New Roman" w:cs="Times New Roman"/>
          <w:sz w:val="24"/>
          <w:szCs w:val="24"/>
          <w:lang w:val="en-US"/>
        </w:rPr>
        <w:t>.</w:t>
      </w:r>
    </w:p>
    <w:p w14:paraId="4FC8CF0D" w14:textId="15215CE8" w:rsidR="003D65BE" w:rsidRPr="00C23B38" w:rsidRDefault="002D0A3D" w:rsidP="00E4306F">
      <w:pPr>
        <w:pStyle w:val="ListParagraph"/>
        <w:spacing w:after="0" w:line="240" w:lineRule="auto"/>
        <w:ind w:firstLine="720"/>
        <w:jc w:val="both"/>
        <w:rPr>
          <w:rFonts w:ascii="Times New Roman" w:hAnsi="Times New Roman" w:cs="Times New Roman"/>
          <w:sz w:val="24"/>
          <w:szCs w:val="24"/>
          <w:lang w:val="en-US"/>
        </w:rPr>
      </w:pPr>
      <w:r w:rsidRPr="0099120E">
        <w:rPr>
          <w:rFonts w:ascii="Times New Roman" w:hAnsi="Times New Roman" w:cs="Times New Roman"/>
          <w:sz w:val="24"/>
          <w:szCs w:val="24"/>
          <w:lang w:val="en-US"/>
        </w:rPr>
        <w:lastRenderedPageBreak/>
        <w:t xml:space="preserve">Peserta </w:t>
      </w:r>
      <w:r w:rsidRPr="0099120E">
        <w:rPr>
          <w:rFonts w:ascii="Times New Roman" w:hAnsi="Times New Roman" w:cs="Times New Roman"/>
          <w:sz w:val="24"/>
          <w:szCs w:val="24"/>
        </w:rPr>
        <w:t xml:space="preserve">kampanye ini adalah </w:t>
      </w:r>
      <w:r w:rsidR="004F29BD">
        <w:rPr>
          <w:rStyle w:val="Strong"/>
          <w:rFonts w:ascii="Times New Roman" w:eastAsiaTheme="majorEastAsia" w:hAnsi="Times New Roman" w:cs="Times New Roman"/>
          <w:b w:val="0"/>
          <w:bCs w:val="0"/>
          <w:sz w:val="24"/>
          <w:szCs w:val="24"/>
        </w:rPr>
        <w:t>Karang Taruna</w:t>
      </w:r>
      <w:r w:rsidRPr="0099120E">
        <w:rPr>
          <w:rFonts w:ascii="Times New Roman" w:hAnsi="Times New Roman" w:cs="Times New Roman"/>
          <w:sz w:val="24"/>
          <w:szCs w:val="24"/>
        </w:rPr>
        <w:t>,</w:t>
      </w:r>
      <w:r w:rsidR="00385978" w:rsidRPr="00385978">
        <w:rPr>
          <w:rFonts w:ascii="Times New Roman" w:hAnsi="Times New Roman" w:cs="Times New Roman"/>
          <w:sz w:val="24"/>
          <w:szCs w:val="24"/>
        </w:rPr>
        <w:t xml:space="preserve"> Komplek Pilar Biru, RW </w:t>
      </w:r>
      <w:proofErr w:type="gramStart"/>
      <w:r w:rsidR="00385978" w:rsidRPr="00385978">
        <w:rPr>
          <w:rFonts w:ascii="Times New Roman" w:hAnsi="Times New Roman" w:cs="Times New Roman"/>
          <w:sz w:val="24"/>
          <w:szCs w:val="24"/>
        </w:rPr>
        <w:t>12,  Desa</w:t>
      </w:r>
      <w:proofErr w:type="gramEnd"/>
      <w:r w:rsidR="00385978" w:rsidRPr="00385978">
        <w:rPr>
          <w:rFonts w:ascii="Times New Roman" w:hAnsi="Times New Roman" w:cs="Times New Roman"/>
          <w:sz w:val="24"/>
          <w:szCs w:val="24"/>
        </w:rPr>
        <w:t xml:space="preserve"> Cibiru Hilir, Kecamatan Cileunyi, Kabupaten </w:t>
      </w:r>
      <w:proofErr w:type="gramStart"/>
      <w:r w:rsidR="00385978" w:rsidRPr="00385978">
        <w:rPr>
          <w:rFonts w:ascii="Times New Roman" w:hAnsi="Times New Roman" w:cs="Times New Roman"/>
          <w:sz w:val="24"/>
          <w:szCs w:val="24"/>
        </w:rPr>
        <w:t>Bandung ,</w:t>
      </w:r>
      <w:proofErr w:type="gramEnd"/>
      <w:r w:rsidR="00385978" w:rsidRPr="00385978">
        <w:rPr>
          <w:rFonts w:ascii="Times New Roman" w:hAnsi="Times New Roman" w:cs="Times New Roman"/>
          <w:sz w:val="24"/>
          <w:szCs w:val="24"/>
        </w:rPr>
        <w:t xml:space="preserve"> Jawa Barat, Indonesia</w:t>
      </w:r>
      <w:r w:rsidRPr="0099120E">
        <w:rPr>
          <w:rFonts w:ascii="Times New Roman" w:hAnsi="Times New Roman" w:cs="Times New Roman"/>
          <w:sz w:val="24"/>
          <w:szCs w:val="24"/>
        </w:rPr>
        <w:t xml:space="preserve"> khususnya yang berada dalam </w:t>
      </w:r>
      <w:r w:rsidRPr="0099120E">
        <w:rPr>
          <w:rStyle w:val="Strong"/>
          <w:rFonts w:ascii="Times New Roman" w:eastAsiaTheme="majorEastAsia" w:hAnsi="Times New Roman" w:cs="Times New Roman"/>
          <w:b w:val="0"/>
          <w:bCs w:val="0"/>
          <w:sz w:val="24"/>
          <w:szCs w:val="24"/>
        </w:rPr>
        <w:t xml:space="preserve">rentang usia </w:t>
      </w:r>
      <w:r w:rsidR="00E70F3E">
        <w:rPr>
          <w:rStyle w:val="Strong"/>
          <w:rFonts w:ascii="Times New Roman" w:eastAsiaTheme="majorEastAsia" w:hAnsi="Times New Roman" w:cs="Times New Roman"/>
          <w:b w:val="0"/>
          <w:bCs w:val="0"/>
          <w:sz w:val="24"/>
          <w:szCs w:val="24"/>
          <w:lang w:val="en-US"/>
        </w:rPr>
        <w:t>1</w:t>
      </w:r>
      <w:r w:rsidR="00A1366B">
        <w:rPr>
          <w:rStyle w:val="Strong"/>
          <w:rFonts w:ascii="Times New Roman" w:eastAsiaTheme="majorEastAsia" w:hAnsi="Times New Roman" w:cs="Times New Roman"/>
          <w:b w:val="0"/>
          <w:bCs w:val="0"/>
          <w:sz w:val="24"/>
          <w:szCs w:val="24"/>
          <w:lang w:val="en-US"/>
        </w:rPr>
        <w:t>7</w:t>
      </w:r>
      <w:r w:rsidR="00E70F3E">
        <w:rPr>
          <w:rStyle w:val="Strong"/>
          <w:rFonts w:ascii="Times New Roman" w:eastAsiaTheme="majorEastAsia" w:hAnsi="Times New Roman" w:cs="Times New Roman"/>
          <w:b w:val="0"/>
          <w:bCs w:val="0"/>
          <w:sz w:val="24"/>
          <w:szCs w:val="24"/>
          <w:lang w:val="en-US"/>
        </w:rPr>
        <w:t xml:space="preserve"> </w:t>
      </w:r>
      <w:r w:rsidRPr="0099120E">
        <w:rPr>
          <w:rStyle w:val="Strong"/>
          <w:rFonts w:ascii="Times New Roman" w:eastAsiaTheme="majorEastAsia" w:hAnsi="Times New Roman" w:cs="Times New Roman"/>
          <w:b w:val="0"/>
          <w:bCs w:val="0"/>
          <w:sz w:val="24"/>
          <w:szCs w:val="24"/>
        </w:rPr>
        <w:t xml:space="preserve">hingga </w:t>
      </w:r>
      <w:proofErr w:type="gramStart"/>
      <w:r w:rsidR="00E70F3E">
        <w:rPr>
          <w:rStyle w:val="Strong"/>
          <w:rFonts w:ascii="Times New Roman" w:eastAsiaTheme="majorEastAsia" w:hAnsi="Times New Roman" w:cs="Times New Roman"/>
          <w:b w:val="0"/>
          <w:bCs w:val="0"/>
          <w:sz w:val="24"/>
          <w:szCs w:val="24"/>
        </w:rPr>
        <w:t>1</w:t>
      </w:r>
      <w:r w:rsidR="00A1366B">
        <w:rPr>
          <w:rStyle w:val="Strong"/>
          <w:rFonts w:ascii="Times New Roman" w:eastAsiaTheme="majorEastAsia" w:hAnsi="Times New Roman" w:cs="Times New Roman"/>
          <w:b w:val="0"/>
          <w:bCs w:val="0"/>
          <w:sz w:val="24"/>
          <w:szCs w:val="24"/>
          <w:lang w:val="en-US"/>
        </w:rPr>
        <w:t>9</w:t>
      </w:r>
      <w:r w:rsidR="00E70F3E">
        <w:rPr>
          <w:rStyle w:val="Strong"/>
          <w:rFonts w:ascii="Times New Roman" w:eastAsiaTheme="majorEastAsia" w:hAnsi="Times New Roman" w:cs="Times New Roman"/>
          <w:b w:val="0"/>
          <w:bCs w:val="0"/>
          <w:sz w:val="24"/>
          <w:szCs w:val="24"/>
        </w:rPr>
        <w:t xml:space="preserve"> </w:t>
      </w:r>
      <w:r w:rsidR="00300B66">
        <w:rPr>
          <w:rStyle w:val="Strong"/>
          <w:rFonts w:ascii="Times New Roman" w:eastAsiaTheme="majorEastAsia" w:hAnsi="Times New Roman" w:cs="Times New Roman"/>
          <w:b w:val="0"/>
          <w:bCs w:val="0"/>
          <w:sz w:val="24"/>
          <w:szCs w:val="24"/>
        </w:rPr>
        <w:t xml:space="preserve"> </w:t>
      </w:r>
      <w:r w:rsidRPr="0099120E">
        <w:rPr>
          <w:rStyle w:val="Strong"/>
          <w:rFonts w:ascii="Times New Roman" w:eastAsiaTheme="majorEastAsia" w:hAnsi="Times New Roman" w:cs="Times New Roman"/>
          <w:b w:val="0"/>
          <w:bCs w:val="0"/>
          <w:sz w:val="24"/>
          <w:szCs w:val="24"/>
        </w:rPr>
        <w:t>tahun</w:t>
      </w:r>
      <w:proofErr w:type="gramEnd"/>
      <w:r w:rsidRPr="0099120E">
        <w:rPr>
          <w:rFonts w:ascii="Times New Roman" w:hAnsi="Times New Roman" w:cs="Times New Roman"/>
          <w:sz w:val="24"/>
          <w:szCs w:val="24"/>
        </w:rPr>
        <w:t xml:space="preserve">. Kelompok usia ini umumnya </w:t>
      </w:r>
      <w:r w:rsidR="00A1366B">
        <w:rPr>
          <w:rFonts w:ascii="Times New Roman" w:hAnsi="Times New Roman" w:cs="Times New Roman"/>
          <w:sz w:val="24"/>
          <w:szCs w:val="24"/>
          <w:lang w:val="en-US"/>
        </w:rPr>
        <w:t xml:space="preserve">telah </w:t>
      </w:r>
      <w:r w:rsidRPr="0099120E">
        <w:rPr>
          <w:rFonts w:ascii="Times New Roman" w:hAnsi="Times New Roman" w:cs="Times New Roman"/>
          <w:sz w:val="24"/>
          <w:szCs w:val="24"/>
        </w:rPr>
        <w:t>memiliki pengalaman dalam mengikuti pemilu, dan merupakan pemilih tetap yang memiliki pengaruh cukup besar dalam menentukan arah suara di lingkungannya.</w:t>
      </w:r>
      <w:r w:rsidR="00D85F00" w:rsidRPr="0099120E">
        <w:rPr>
          <w:rFonts w:ascii="Times New Roman" w:hAnsi="Times New Roman" w:cs="Times New Roman"/>
          <w:sz w:val="24"/>
          <w:szCs w:val="24"/>
        </w:rPr>
        <w:t xml:space="preserve"> </w:t>
      </w:r>
      <w:r w:rsidR="00D85F00" w:rsidRPr="0099120E">
        <w:rPr>
          <w:rFonts w:ascii="Times New Roman" w:hAnsi="Times New Roman" w:cs="Times New Roman"/>
          <w:sz w:val="24"/>
          <w:szCs w:val="24"/>
          <w:lang w:val="en-US"/>
        </w:rPr>
        <w:t xml:space="preserve">Jumlah peserta </w:t>
      </w:r>
      <w:r w:rsidR="00433D94">
        <w:rPr>
          <w:rFonts w:ascii="Times New Roman" w:hAnsi="Times New Roman" w:cs="Times New Roman"/>
          <w:sz w:val="24"/>
          <w:szCs w:val="24"/>
          <w:lang w:val="en-US"/>
        </w:rPr>
        <w:t>sebanyak</w:t>
      </w:r>
      <w:r w:rsidR="00D85F00" w:rsidRPr="0099120E">
        <w:rPr>
          <w:rFonts w:ascii="Times New Roman" w:hAnsi="Times New Roman" w:cs="Times New Roman"/>
          <w:sz w:val="24"/>
          <w:szCs w:val="24"/>
          <w:lang w:val="en-US"/>
        </w:rPr>
        <w:t xml:space="preserve"> </w:t>
      </w:r>
      <w:r w:rsidR="001C753D">
        <w:rPr>
          <w:rFonts w:ascii="Times New Roman" w:hAnsi="Times New Roman" w:cs="Times New Roman"/>
          <w:sz w:val="24"/>
          <w:szCs w:val="24"/>
          <w:lang w:val="en-US"/>
        </w:rPr>
        <w:t xml:space="preserve">15 </w:t>
      </w:r>
      <w:r w:rsidR="00D85F00" w:rsidRPr="0099120E">
        <w:rPr>
          <w:rFonts w:ascii="Times New Roman" w:hAnsi="Times New Roman" w:cs="Times New Roman"/>
          <w:sz w:val="24"/>
          <w:szCs w:val="24"/>
          <w:lang w:val="en-US"/>
        </w:rPr>
        <w:t>orang.</w:t>
      </w:r>
    </w:p>
    <w:p w14:paraId="79A99CB5" w14:textId="09E7E0E2" w:rsidR="00D85F00" w:rsidRPr="0099120E" w:rsidRDefault="00F66E6C" w:rsidP="00E4306F">
      <w:pPr>
        <w:pStyle w:val="ListParagraph"/>
        <w:numPr>
          <w:ilvl w:val="0"/>
          <w:numId w:val="1"/>
        </w:numPr>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Tahapan-tahapan yang dilakukan dalam menjalankan metode yang digunakan mulai dari perencanaan sampai dengan cara melakukan evaluasinya</w:t>
      </w:r>
      <w:r w:rsidR="00A63141" w:rsidRPr="0099120E">
        <w:rPr>
          <w:rFonts w:ascii="Times New Roman" w:hAnsi="Times New Roman" w:cs="Times New Roman"/>
          <w:sz w:val="24"/>
          <w:szCs w:val="24"/>
        </w:rPr>
        <w:t>. Tahap evaluasi adalah tahap yang dilakukan untuk megukur pencapaian tujuan-tujuan yang direncanakan</w:t>
      </w:r>
    </w:p>
    <w:p w14:paraId="74C620AD" w14:textId="77777777" w:rsidR="00F717B1" w:rsidRPr="0099120E" w:rsidRDefault="00F717B1" w:rsidP="00E4306F">
      <w:pPr>
        <w:spacing w:after="0" w:line="240" w:lineRule="auto"/>
        <w:jc w:val="both"/>
        <w:rPr>
          <w:rFonts w:ascii="Times New Roman" w:hAnsi="Times New Roman" w:cs="Times New Roman"/>
          <w:sz w:val="24"/>
          <w:szCs w:val="24"/>
        </w:rPr>
      </w:pPr>
    </w:p>
    <w:p w14:paraId="6926690F" w14:textId="09C8A820" w:rsidR="00A21D44" w:rsidRPr="0099120E" w:rsidRDefault="00A21D44" w:rsidP="00E4306F">
      <w:pPr>
        <w:pStyle w:val="ListParagraph"/>
        <w:numPr>
          <w:ilvl w:val="1"/>
          <w:numId w:val="5"/>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b/>
          <w:bCs/>
          <w:sz w:val="24"/>
          <w:szCs w:val="24"/>
          <w:lang w:val="en-US"/>
        </w:rPr>
        <w:t>Perencanaan</w:t>
      </w:r>
    </w:p>
    <w:p w14:paraId="71E67E68" w14:textId="0AB21C30" w:rsidR="008B798E" w:rsidRPr="0099120E" w:rsidRDefault="008B798E" w:rsidP="00E4306F">
      <w:pPr>
        <w:pStyle w:val="ListParagraph"/>
        <w:numPr>
          <w:ilvl w:val="0"/>
          <w:numId w:val="10"/>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lang w:val="en-US"/>
        </w:rPr>
        <w:t>Identifikasi Tujuan dan Sasaran</w:t>
      </w:r>
    </w:p>
    <w:p w14:paraId="6DF01269" w14:textId="174F400B" w:rsidR="008B798E" w:rsidRPr="0099120E" w:rsidRDefault="008B798E" w:rsidP="00E4306F">
      <w:pPr>
        <w:pStyle w:val="ListParagraph"/>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Menetapkan tujuan utama pendidikan politik, seperti meningkatkan kesadaran politik, pemahaman tentang hak dan kewajiban warga negara, serta mendorong partisipasi aktif dalam demokrasi.</w:t>
      </w:r>
    </w:p>
    <w:p w14:paraId="56589E44" w14:textId="2AE2E0DA" w:rsidR="008B798E" w:rsidRPr="0099120E" w:rsidRDefault="008B798E" w:rsidP="00E4306F">
      <w:pPr>
        <w:pStyle w:val="ListParagraph"/>
        <w:numPr>
          <w:ilvl w:val="0"/>
          <w:numId w:val="10"/>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lang w:val="en-US"/>
        </w:rPr>
        <w:t>Pemetaan Sasaran Audiens</w:t>
      </w:r>
    </w:p>
    <w:p w14:paraId="0B056A74" w14:textId="34B36442" w:rsidR="008B798E" w:rsidRPr="0099120E" w:rsidRDefault="008B798E" w:rsidP="00E4306F">
      <w:pPr>
        <w:pStyle w:val="ListParagraph"/>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 xml:space="preserve">Mengidentifikasi karakteristik masyarakat usia </w:t>
      </w:r>
      <w:r w:rsidR="00DA6590">
        <w:rPr>
          <w:rFonts w:ascii="Times New Roman" w:hAnsi="Times New Roman" w:cs="Times New Roman"/>
          <w:sz w:val="24"/>
          <w:szCs w:val="24"/>
        </w:rPr>
        <w:t>17-</w:t>
      </w:r>
      <w:r w:rsidR="00A16CCC">
        <w:rPr>
          <w:rFonts w:ascii="Times New Roman" w:hAnsi="Times New Roman" w:cs="Times New Roman"/>
          <w:sz w:val="24"/>
          <w:szCs w:val="24"/>
        </w:rPr>
        <w:t>19</w:t>
      </w:r>
      <w:r w:rsidRPr="0099120E">
        <w:rPr>
          <w:rFonts w:ascii="Times New Roman" w:hAnsi="Times New Roman" w:cs="Times New Roman"/>
          <w:sz w:val="24"/>
          <w:szCs w:val="24"/>
        </w:rPr>
        <w:t xml:space="preserve"> tahun di K</w:t>
      </w:r>
      <w:r w:rsidR="00623E4C">
        <w:rPr>
          <w:rFonts w:ascii="Times New Roman" w:hAnsi="Times New Roman" w:cs="Times New Roman"/>
          <w:sz w:val="24"/>
          <w:szCs w:val="24"/>
        </w:rPr>
        <w:t>ecamatan ci</w:t>
      </w:r>
      <w:r w:rsidR="00976BF5">
        <w:rPr>
          <w:rFonts w:ascii="Times New Roman" w:hAnsi="Times New Roman" w:cs="Times New Roman"/>
          <w:sz w:val="24"/>
          <w:szCs w:val="24"/>
        </w:rPr>
        <w:t>leunyi</w:t>
      </w:r>
      <w:r w:rsidRPr="0099120E">
        <w:rPr>
          <w:rFonts w:ascii="Times New Roman" w:hAnsi="Times New Roman" w:cs="Times New Roman"/>
          <w:sz w:val="24"/>
          <w:szCs w:val="24"/>
        </w:rPr>
        <w:t>, termasuk latar belakang pendidikan, pekerjaan, dan tingkat pemahaman politik.</w:t>
      </w:r>
    </w:p>
    <w:p w14:paraId="317FC050" w14:textId="77777777" w:rsidR="008B798E" w:rsidRPr="0099120E" w:rsidRDefault="008B798E" w:rsidP="00E4306F">
      <w:pPr>
        <w:pStyle w:val="ListParagraph"/>
        <w:numPr>
          <w:ilvl w:val="0"/>
          <w:numId w:val="10"/>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lang w:val="en-US"/>
        </w:rPr>
        <w:t xml:space="preserve">Penyusunan Materi </w:t>
      </w:r>
    </w:p>
    <w:p w14:paraId="62F9B357" w14:textId="7578AC87" w:rsidR="008B798E" w:rsidRPr="0099120E" w:rsidRDefault="008B798E" w:rsidP="00E4306F">
      <w:pPr>
        <w:pStyle w:val="ListParagraph"/>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lang w:val="en-US"/>
        </w:rPr>
        <w:t xml:space="preserve">Menyusun materi yang relevan, mudah di pahami, dan sesuai konteks lokal seperti isu isu politik </w:t>
      </w:r>
      <w:proofErr w:type="gramStart"/>
      <w:r w:rsidRPr="0099120E">
        <w:rPr>
          <w:rFonts w:ascii="Times New Roman" w:hAnsi="Times New Roman" w:cs="Times New Roman"/>
          <w:sz w:val="24"/>
          <w:szCs w:val="24"/>
          <w:lang w:val="en-US"/>
        </w:rPr>
        <w:t>lokal ,</w:t>
      </w:r>
      <w:proofErr w:type="gramEnd"/>
      <w:r w:rsidRPr="0099120E">
        <w:rPr>
          <w:rFonts w:ascii="Times New Roman" w:hAnsi="Times New Roman" w:cs="Times New Roman"/>
          <w:sz w:val="24"/>
          <w:szCs w:val="24"/>
          <w:lang w:val="en-US"/>
        </w:rPr>
        <w:t xml:space="preserve"> fungsi Lembaga pemerintahan, dan pentingnya pemilu.</w:t>
      </w:r>
    </w:p>
    <w:p w14:paraId="389A1BEF" w14:textId="5F5F8DDA" w:rsidR="00F717B1" w:rsidRPr="0099120E" w:rsidRDefault="00F717B1" w:rsidP="00E4306F">
      <w:pPr>
        <w:pStyle w:val="ListParagraph"/>
        <w:numPr>
          <w:ilvl w:val="0"/>
          <w:numId w:val="10"/>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rPr>
        <w:t>Perencanaan Teknis Kegiatan</w:t>
      </w:r>
    </w:p>
    <w:p w14:paraId="6FD1BEB5" w14:textId="6FE09597" w:rsidR="00F717B1" w:rsidRPr="0099120E" w:rsidRDefault="00F717B1" w:rsidP="00E4306F">
      <w:pPr>
        <w:pStyle w:val="ListParagraph"/>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Menentukan waktu, tempat, format acara, moderator, durasi, serta teknis pelaksanaan (offline atau online jika memungkinkan).</w:t>
      </w:r>
    </w:p>
    <w:p w14:paraId="15D7AEBB" w14:textId="0E56EC91" w:rsidR="00F717B1" w:rsidRPr="0099120E" w:rsidRDefault="00F717B1" w:rsidP="00E4306F">
      <w:pPr>
        <w:pStyle w:val="ListParagraph"/>
        <w:spacing w:after="0" w:line="240" w:lineRule="auto"/>
        <w:jc w:val="both"/>
        <w:rPr>
          <w:rFonts w:ascii="Times New Roman" w:hAnsi="Times New Roman" w:cs="Times New Roman"/>
          <w:sz w:val="24"/>
          <w:szCs w:val="24"/>
        </w:rPr>
      </w:pPr>
    </w:p>
    <w:p w14:paraId="37BE25BB" w14:textId="100C94EE" w:rsidR="00F717B1" w:rsidRPr="0099120E" w:rsidRDefault="00F717B1" w:rsidP="00E4306F">
      <w:pPr>
        <w:pStyle w:val="ListParagraph"/>
        <w:numPr>
          <w:ilvl w:val="1"/>
          <w:numId w:val="5"/>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b/>
          <w:bCs/>
          <w:sz w:val="24"/>
          <w:szCs w:val="24"/>
          <w:lang w:val="en-US"/>
        </w:rPr>
        <w:t>Pelaksanaan</w:t>
      </w:r>
    </w:p>
    <w:p w14:paraId="4DBA1B91" w14:textId="280F8D45" w:rsidR="00F717B1" w:rsidRPr="0099120E" w:rsidRDefault="00F717B1" w:rsidP="00E4306F">
      <w:pPr>
        <w:pStyle w:val="ListParagraph"/>
        <w:numPr>
          <w:ilvl w:val="0"/>
          <w:numId w:val="10"/>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rPr>
        <w:t>Pembukaan Acara</w:t>
      </w:r>
    </w:p>
    <w:p w14:paraId="77AB4F9A" w14:textId="10FA4352" w:rsidR="00F717B1" w:rsidRDefault="00F717B1" w:rsidP="00E4306F">
      <w:pPr>
        <w:pStyle w:val="ListParagraph"/>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Moderator membuka kegiatan dengan memperkenalkan tujuan diskusi dan para panelis.</w:t>
      </w:r>
    </w:p>
    <w:p w14:paraId="6BF56B7D" w14:textId="343D8DD4" w:rsidR="00433D94" w:rsidRPr="00433D94" w:rsidRDefault="00433D94" w:rsidP="00E4306F">
      <w:pPr>
        <w:pStyle w:val="ListParagraph"/>
        <w:numPr>
          <w:ilvl w:val="0"/>
          <w:numId w:val="10"/>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Pengisian pre test </w:t>
      </w:r>
    </w:p>
    <w:p w14:paraId="537C11F3" w14:textId="20239AE7" w:rsidR="00F717B1" w:rsidRPr="0099120E" w:rsidRDefault="00F717B1" w:rsidP="00E4306F">
      <w:pPr>
        <w:pStyle w:val="ListParagraph"/>
        <w:numPr>
          <w:ilvl w:val="0"/>
          <w:numId w:val="10"/>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rPr>
        <w:t>Pemaparan Materi oleh P</w:t>
      </w:r>
      <w:r w:rsidR="00433D94">
        <w:rPr>
          <w:rFonts w:ascii="Times New Roman" w:hAnsi="Times New Roman" w:cs="Times New Roman"/>
          <w:sz w:val="24"/>
          <w:szCs w:val="24"/>
          <w:lang w:val="en-US"/>
        </w:rPr>
        <w:t>emateri</w:t>
      </w:r>
    </w:p>
    <w:p w14:paraId="09F28956" w14:textId="256D304D" w:rsidR="00F717B1" w:rsidRPr="0099120E" w:rsidRDefault="00F717B1" w:rsidP="00E4306F">
      <w:pPr>
        <w:pStyle w:val="ListParagraph"/>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Panelis menyampaikan pandangannya sesuai topik, dengan bahasa yang disesuaikan agar mudah dipahami oleh peserta dari berbagai latar belakang usia dan pendidikan.</w:t>
      </w:r>
    </w:p>
    <w:p w14:paraId="68E2C6EC" w14:textId="68ACCBA0" w:rsidR="00F717B1" w:rsidRPr="0099120E" w:rsidRDefault="00F717B1" w:rsidP="00E4306F">
      <w:pPr>
        <w:pStyle w:val="ListParagraph"/>
        <w:numPr>
          <w:ilvl w:val="0"/>
          <w:numId w:val="10"/>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rPr>
        <w:t>Sesi Diskusi dan Tanya Jawab</w:t>
      </w:r>
    </w:p>
    <w:p w14:paraId="480CB74E" w14:textId="3876BADC" w:rsidR="00F717B1" w:rsidRDefault="00F717B1" w:rsidP="00E4306F">
      <w:pPr>
        <w:pStyle w:val="ListParagraph"/>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Peserta diberi ruang untuk bertanya, menanggapi, atau menyampaikan opini.</w:t>
      </w:r>
      <w:r w:rsidRPr="0099120E">
        <w:rPr>
          <w:rFonts w:ascii="Times New Roman" w:hAnsi="Times New Roman" w:cs="Times New Roman"/>
          <w:sz w:val="24"/>
          <w:szCs w:val="24"/>
          <w:lang w:val="en-US"/>
        </w:rPr>
        <w:t xml:space="preserve"> </w:t>
      </w:r>
      <w:r w:rsidRPr="0099120E">
        <w:rPr>
          <w:rFonts w:ascii="Times New Roman" w:hAnsi="Times New Roman" w:cs="Times New Roman"/>
          <w:sz w:val="24"/>
          <w:szCs w:val="24"/>
        </w:rPr>
        <w:t>Moderator mengelola diskusi agar tetap fokus dan inklusif.</w:t>
      </w:r>
    </w:p>
    <w:p w14:paraId="3DEB5048" w14:textId="0719A156" w:rsidR="00433D94" w:rsidRPr="00433D94" w:rsidRDefault="00433D94" w:rsidP="00E4306F">
      <w:pPr>
        <w:pStyle w:val="ListParagraph"/>
        <w:numPr>
          <w:ilvl w:val="0"/>
          <w:numId w:val="10"/>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Pengisian post test</w:t>
      </w:r>
    </w:p>
    <w:p w14:paraId="119EE2B2" w14:textId="77777777" w:rsidR="00B9578A" w:rsidRPr="0099120E" w:rsidRDefault="00F717B1" w:rsidP="00E4306F">
      <w:pPr>
        <w:pStyle w:val="ListParagraph"/>
        <w:numPr>
          <w:ilvl w:val="0"/>
          <w:numId w:val="10"/>
        </w:numPr>
        <w:spacing w:after="0" w:line="240" w:lineRule="auto"/>
        <w:jc w:val="both"/>
        <w:rPr>
          <w:rFonts w:ascii="Times New Roman" w:hAnsi="Times New Roman" w:cs="Times New Roman"/>
          <w:b/>
          <w:bCs/>
          <w:sz w:val="24"/>
          <w:szCs w:val="24"/>
          <w:lang w:val="en-US"/>
        </w:rPr>
      </w:pPr>
      <w:r w:rsidRPr="0099120E">
        <w:rPr>
          <w:rFonts w:ascii="Times New Roman" w:hAnsi="Times New Roman" w:cs="Times New Roman"/>
          <w:sz w:val="24"/>
          <w:szCs w:val="24"/>
        </w:rPr>
        <w:t>Simpulan dan Penutup</w:t>
      </w:r>
    </w:p>
    <w:p w14:paraId="4E3500AE" w14:textId="5D7DF8D5" w:rsidR="00B9578A" w:rsidRPr="0099120E" w:rsidRDefault="00F717B1" w:rsidP="00E4306F">
      <w:pPr>
        <w:pStyle w:val="ListParagraph"/>
        <w:spacing w:after="0" w:line="240" w:lineRule="auto"/>
        <w:jc w:val="both"/>
        <w:rPr>
          <w:rStyle w:val="selectable-text1"/>
          <w:rFonts w:ascii="Times New Roman" w:eastAsiaTheme="majorEastAsia" w:hAnsi="Times New Roman" w:cs="Times New Roman"/>
          <w:sz w:val="24"/>
          <w:szCs w:val="24"/>
        </w:rPr>
      </w:pPr>
      <w:r w:rsidRPr="0099120E">
        <w:rPr>
          <w:rStyle w:val="selectable-text1"/>
          <w:rFonts w:ascii="Times New Roman" w:eastAsiaTheme="majorEastAsia" w:hAnsi="Times New Roman" w:cs="Times New Roman"/>
          <w:sz w:val="24"/>
          <w:szCs w:val="24"/>
        </w:rPr>
        <w:t>Moderator atau fasilitator menyimpulkan poin-poin penting dari diskusi, menyampaikan pesan kunci, dan memberikan penekanan pada pentingnya partisipasi aktif dalam politik.</w:t>
      </w:r>
    </w:p>
    <w:p w14:paraId="44BFDB1F" w14:textId="0F4602A4" w:rsidR="00B9578A" w:rsidRPr="0099120E" w:rsidRDefault="00B9578A" w:rsidP="00E4306F">
      <w:pPr>
        <w:pStyle w:val="ListParagraph"/>
        <w:spacing w:after="0" w:line="240" w:lineRule="auto"/>
        <w:jc w:val="both"/>
        <w:rPr>
          <w:rStyle w:val="selectable-text1"/>
          <w:rFonts w:ascii="Times New Roman" w:eastAsiaTheme="majorEastAsia" w:hAnsi="Times New Roman" w:cs="Times New Roman"/>
          <w:sz w:val="24"/>
          <w:szCs w:val="24"/>
        </w:rPr>
      </w:pPr>
    </w:p>
    <w:p w14:paraId="62EB3BD6" w14:textId="31C33B7E" w:rsidR="00B9578A" w:rsidRPr="0099120E" w:rsidRDefault="00B9578A" w:rsidP="00E4306F">
      <w:pPr>
        <w:pStyle w:val="ListParagraph"/>
        <w:numPr>
          <w:ilvl w:val="1"/>
          <w:numId w:val="5"/>
        </w:numPr>
        <w:spacing w:after="0" w:line="240" w:lineRule="auto"/>
        <w:jc w:val="both"/>
        <w:rPr>
          <w:rStyle w:val="selectable-text1"/>
          <w:rFonts w:ascii="Times New Roman" w:eastAsiaTheme="majorEastAsia" w:hAnsi="Times New Roman" w:cs="Times New Roman"/>
          <w:b/>
          <w:bCs/>
          <w:sz w:val="24"/>
          <w:szCs w:val="24"/>
          <w:lang w:val="en-US"/>
        </w:rPr>
      </w:pPr>
      <w:r w:rsidRPr="0099120E">
        <w:rPr>
          <w:rStyle w:val="selectable-text1"/>
          <w:rFonts w:ascii="Times New Roman" w:eastAsiaTheme="majorEastAsia" w:hAnsi="Times New Roman" w:cs="Times New Roman"/>
          <w:b/>
          <w:bCs/>
          <w:sz w:val="24"/>
          <w:szCs w:val="24"/>
          <w:lang w:val="en-US"/>
        </w:rPr>
        <w:t>Evaluasi</w:t>
      </w:r>
    </w:p>
    <w:p w14:paraId="029896CE" w14:textId="49C87647" w:rsidR="00B9578A" w:rsidRDefault="00B9578A" w:rsidP="00E4306F">
      <w:pPr>
        <w:pStyle w:val="ListParagraph"/>
        <w:numPr>
          <w:ilvl w:val="0"/>
          <w:numId w:val="10"/>
        </w:numPr>
        <w:spacing w:after="0" w:line="240" w:lineRule="auto"/>
        <w:jc w:val="both"/>
        <w:rPr>
          <w:rFonts w:ascii="Times New Roman" w:eastAsiaTheme="majorEastAsia" w:hAnsi="Times New Roman" w:cs="Times New Roman"/>
          <w:sz w:val="24"/>
          <w:szCs w:val="24"/>
          <w:lang w:val="en-US"/>
        </w:rPr>
      </w:pPr>
      <w:r w:rsidRPr="0099120E">
        <w:rPr>
          <w:rFonts w:ascii="Times New Roman" w:eastAsiaTheme="majorEastAsia" w:hAnsi="Times New Roman" w:cs="Times New Roman"/>
          <w:sz w:val="24"/>
          <w:szCs w:val="24"/>
          <w:lang w:val="en-US"/>
        </w:rPr>
        <w:t>Evaluasi Partisipatif</w:t>
      </w:r>
    </w:p>
    <w:p w14:paraId="2A6E61DA" w14:textId="3B60253A" w:rsidR="00775D7D" w:rsidRDefault="00775D7D" w:rsidP="00E4306F">
      <w:pPr>
        <w:pStyle w:val="ListParagraph"/>
        <w:spacing w:after="0" w:line="24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Kuesioner</w:t>
      </w:r>
      <w:r w:rsidR="00896DA5">
        <w:rPr>
          <w:rFonts w:ascii="Times New Roman" w:eastAsiaTheme="majorEastAsia" w:hAnsi="Times New Roman" w:cs="Times New Roman"/>
          <w:sz w:val="24"/>
          <w:szCs w:val="24"/>
          <w:lang w:val="en-US"/>
        </w:rPr>
        <w:t xml:space="preserve"> untuk pemahaman audiensi tentang bahaya politik uang dan </w:t>
      </w:r>
      <w:proofErr w:type="gramStart"/>
      <w:r w:rsidR="00896DA5">
        <w:rPr>
          <w:rFonts w:ascii="Times New Roman" w:eastAsiaTheme="majorEastAsia" w:hAnsi="Times New Roman" w:cs="Times New Roman"/>
          <w:sz w:val="24"/>
          <w:szCs w:val="24"/>
          <w:lang w:val="en-US"/>
        </w:rPr>
        <w:t>hoax,meningkatkan</w:t>
      </w:r>
      <w:proofErr w:type="gramEnd"/>
      <w:r w:rsidR="00896DA5">
        <w:rPr>
          <w:rFonts w:ascii="Times New Roman" w:eastAsiaTheme="majorEastAsia" w:hAnsi="Times New Roman" w:cs="Times New Roman"/>
          <w:sz w:val="24"/>
          <w:szCs w:val="24"/>
          <w:lang w:val="en-US"/>
        </w:rPr>
        <w:t xml:space="preserve"> kesadaran politik, 85% merasa kegiatan ini relevan dan membantu memahami praktik manifulatif dalam politik </w:t>
      </w:r>
    </w:p>
    <w:p w14:paraId="66B3FF18" w14:textId="40360CE5" w:rsidR="00B9578A" w:rsidRDefault="00B9578A" w:rsidP="00E4306F">
      <w:pPr>
        <w:pStyle w:val="ListParagraph"/>
        <w:numPr>
          <w:ilvl w:val="0"/>
          <w:numId w:val="10"/>
        </w:numPr>
        <w:spacing w:after="0" w:line="240" w:lineRule="auto"/>
        <w:jc w:val="both"/>
        <w:rPr>
          <w:rFonts w:ascii="Times New Roman" w:eastAsiaTheme="majorEastAsia" w:hAnsi="Times New Roman" w:cs="Times New Roman"/>
          <w:sz w:val="24"/>
          <w:szCs w:val="24"/>
          <w:lang w:val="en-US"/>
        </w:rPr>
      </w:pPr>
      <w:r w:rsidRPr="0099120E">
        <w:rPr>
          <w:rFonts w:ascii="Times New Roman" w:eastAsiaTheme="majorEastAsia" w:hAnsi="Times New Roman" w:cs="Times New Roman"/>
          <w:sz w:val="24"/>
          <w:szCs w:val="24"/>
          <w:lang w:val="en-US"/>
        </w:rPr>
        <w:t>Evaluasi Internal</w:t>
      </w:r>
    </w:p>
    <w:p w14:paraId="749980A9" w14:textId="347C01EC" w:rsidR="00896DA5" w:rsidRPr="0099120E" w:rsidRDefault="00896DA5" w:rsidP="00E4306F">
      <w:pPr>
        <w:pStyle w:val="ListParagraph"/>
        <w:spacing w:after="0" w:line="24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 xml:space="preserve">Sebagaian besar </w:t>
      </w:r>
      <w:r w:rsidR="002B5470">
        <w:rPr>
          <w:rFonts w:ascii="Times New Roman" w:eastAsiaTheme="majorEastAsia" w:hAnsi="Times New Roman" w:cs="Times New Roman"/>
          <w:sz w:val="24"/>
          <w:szCs w:val="24"/>
          <w:lang w:val="en-US"/>
        </w:rPr>
        <w:t xml:space="preserve">audiensi menujukan peningkatan pemahaman atau memuncul diskudi yang </w:t>
      </w:r>
      <w:proofErr w:type="gramStart"/>
      <w:r w:rsidR="002B5470">
        <w:rPr>
          <w:rFonts w:ascii="Times New Roman" w:eastAsiaTheme="majorEastAsia" w:hAnsi="Times New Roman" w:cs="Times New Roman"/>
          <w:sz w:val="24"/>
          <w:szCs w:val="24"/>
          <w:lang w:val="en-US"/>
        </w:rPr>
        <w:t>aktif,kemampuan</w:t>
      </w:r>
      <w:proofErr w:type="gramEnd"/>
      <w:r w:rsidR="002B5470">
        <w:rPr>
          <w:rFonts w:ascii="Times New Roman" w:eastAsiaTheme="majorEastAsia" w:hAnsi="Times New Roman" w:cs="Times New Roman"/>
          <w:sz w:val="24"/>
          <w:szCs w:val="24"/>
          <w:lang w:val="en-US"/>
        </w:rPr>
        <w:t xml:space="preserve"> menjawab pertanyaan audiensi dengan </w:t>
      </w:r>
      <w:proofErr w:type="gramStart"/>
      <w:r w:rsidR="002B5470">
        <w:rPr>
          <w:rFonts w:ascii="Times New Roman" w:eastAsiaTheme="majorEastAsia" w:hAnsi="Times New Roman" w:cs="Times New Roman"/>
          <w:sz w:val="24"/>
          <w:szCs w:val="24"/>
          <w:lang w:val="en-US"/>
        </w:rPr>
        <w:t>relevan,mampu</w:t>
      </w:r>
      <w:proofErr w:type="gramEnd"/>
      <w:r w:rsidR="002B5470">
        <w:rPr>
          <w:rFonts w:ascii="Times New Roman" w:eastAsiaTheme="majorEastAsia" w:hAnsi="Times New Roman" w:cs="Times New Roman"/>
          <w:sz w:val="24"/>
          <w:szCs w:val="24"/>
          <w:lang w:val="en-US"/>
        </w:rPr>
        <w:t xml:space="preserve"> membangun interaksi yang konkret dan menyampaikan materi secara komunikatif </w:t>
      </w:r>
    </w:p>
    <w:p w14:paraId="2E37FF2E" w14:textId="54FD1F72" w:rsidR="00B9578A" w:rsidRPr="0099120E" w:rsidRDefault="00B9578A" w:rsidP="00E4306F">
      <w:pPr>
        <w:pStyle w:val="ListParagraph"/>
        <w:numPr>
          <w:ilvl w:val="0"/>
          <w:numId w:val="10"/>
        </w:numPr>
        <w:spacing w:after="0" w:line="240" w:lineRule="auto"/>
        <w:jc w:val="both"/>
        <w:rPr>
          <w:rFonts w:ascii="Times New Roman" w:eastAsiaTheme="majorEastAsia" w:hAnsi="Times New Roman" w:cs="Times New Roman"/>
          <w:sz w:val="24"/>
          <w:szCs w:val="24"/>
          <w:lang w:val="en-US"/>
        </w:rPr>
      </w:pPr>
      <w:r w:rsidRPr="0099120E">
        <w:rPr>
          <w:rFonts w:ascii="Times New Roman" w:eastAsiaTheme="majorEastAsia" w:hAnsi="Times New Roman" w:cs="Times New Roman"/>
          <w:sz w:val="24"/>
          <w:szCs w:val="24"/>
          <w:lang w:val="en-US"/>
        </w:rPr>
        <w:t>Laporan Kegiatan</w:t>
      </w:r>
    </w:p>
    <w:p w14:paraId="0DAC40F1" w14:textId="25E66117" w:rsidR="00B9578A" w:rsidRPr="0099120E" w:rsidRDefault="00B9578A" w:rsidP="00E4306F">
      <w:pPr>
        <w:pStyle w:val="ListParagraph"/>
        <w:spacing w:after="0" w:line="240" w:lineRule="auto"/>
        <w:jc w:val="both"/>
        <w:rPr>
          <w:rFonts w:ascii="Times New Roman" w:eastAsiaTheme="majorEastAsia" w:hAnsi="Times New Roman" w:cs="Times New Roman"/>
          <w:sz w:val="24"/>
          <w:szCs w:val="24"/>
          <w:lang w:val="en-US"/>
        </w:rPr>
      </w:pPr>
      <w:r w:rsidRPr="0099120E">
        <w:rPr>
          <w:rFonts w:ascii="Times New Roman" w:eastAsiaTheme="majorEastAsia" w:hAnsi="Times New Roman" w:cs="Times New Roman"/>
          <w:sz w:val="24"/>
          <w:szCs w:val="24"/>
          <w:lang w:val="en-US"/>
        </w:rPr>
        <w:t>Menyusun laporan yang mencakup dokumentasi, daftar hadir, hasil evaluasi, serta rekomendasi untuk kegiatan serupa di masa depan.</w:t>
      </w:r>
    </w:p>
    <w:p w14:paraId="122770D9" w14:textId="5A9E547F" w:rsidR="00B9578A" w:rsidRPr="0099120E" w:rsidRDefault="00B9578A" w:rsidP="00E4306F">
      <w:pPr>
        <w:pStyle w:val="ListParagraph"/>
        <w:numPr>
          <w:ilvl w:val="0"/>
          <w:numId w:val="10"/>
        </w:numPr>
        <w:spacing w:after="0" w:line="240" w:lineRule="auto"/>
        <w:jc w:val="both"/>
        <w:rPr>
          <w:rFonts w:ascii="Times New Roman" w:eastAsiaTheme="majorEastAsia" w:hAnsi="Times New Roman" w:cs="Times New Roman"/>
          <w:sz w:val="24"/>
          <w:szCs w:val="24"/>
          <w:lang w:val="en-US"/>
        </w:rPr>
      </w:pPr>
      <w:r w:rsidRPr="0099120E">
        <w:rPr>
          <w:rFonts w:ascii="Times New Roman" w:eastAsiaTheme="majorEastAsia" w:hAnsi="Times New Roman" w:cs="Times New Roman"/>
          <w:sz w:val="24"/>
          <w:szCs w:val="24"/>
          <w:lang w:val="en-US"/>
        </w:rPr>
        <w:t>Tindak Lanjut</w:t>
      </w:r>
    </w:p>
    <w:p w14:paraId="565122E4" w14:textId="32598E96" w:rsidR="00F717B1" w:rsidRPr="0099120E" w:rsidRDefault="00B9578A" w:rsidP="00E4306F">
      <w:pPr>
        <w:pStyle w:val="ListParagraph"/>
        <w:spacing w:after="0" w:line="240" w:lineRule="auto"/>
        <w:jc w:val="both"/>
        <w:rPr>
          <w:rFonts w:ascii="Times New Roman" w:eastAsiaTheme="majorEastAsia" w:hAnsi="Times New Roman" w:cs="Times New Roman"/>
          <w:sz w:val="24"/>
          <w:szCs w:val="24"/>
          <w:lang w:val="en-US"/>
        </w:rPr>
      </w:pPr>
      <w:r w:rsidRPr="0099120E">
        <w:rPr>
          <w:rFonts w:ascii="Times New Roman" w:eastAsiaTheme="majorEastAsia" w:hAnsi="Times New Roman" w:cs="Times New Roman"/>
          <w:sz w:val="24"/>
          <w:szCs w:val="24"/>
          <w:lang w:val="en-US"/>
        </w:rPr>
        <w:t xml:space="preserve">Merencanakan kegiatan lanjutan atau pembentukan forum diskusi </w:t>
      </w:r>
      <w:r w:rsidR="002B5470">
        <w:rPr>
          <w:rFonts w:ascii="Times New Roman" w:eastAsiaTheme="majorEastAsia" w:hAnsi="Times New Roman" w:cs="Times New Roman"/>
          <w:sz w:val="24"/>
          <w:szCs w:val="24"/>
          <w:lang w:val="en-US"/>
        </w:rPr>
        <w:t>kepada Karang Taruna</w:t>
      </w:r>
      <w:r w:rsidRPr="0099120E">
        <w:rPr>
          <w:rFonts w:ascii="Times New Roman" w:eastAsiaTheme="majorEastAsia" w:hAnsi="Times New Roman" w:cs="Times New Roman"/>
          <w:sz w:val="24"/>
          <w:szCs w:val="24"/>
          <w:lang w:val="en-US"/>
        </w:rPr>
        <w:t xml:space="preserve"> secara berkala sebagai wadah pendidikan politik berkelanjutan.</w:t>
      </w:r>
    </w:p>
    <w:p w14:paraId="3FFEC196" w14:textId="77777777" w:rsidR="00A0123C" w:rsidRPr="0099120E" w:rsidRDefault="00A0123C" w:rsidP="00E4306F">
      <w:pPr>
        <w:pStyle w:val="ListParagraph"/>
        <w:spacing w:after="0" w:line="240" w:lineRule="auto"/>
        <w:jc w:val="both"/>
        <w:rPr>
          <w:rFonts w:ascii="Times New Roman" w:eastAsiaTheme="majorEastAsia" w:hAnsi="Times New Roman" w:cs="Times New Roman"/>
          <w:sz w:val="24"/>
          <w:szCs w:val="24"/>
          <w:lang w:val="en-US"/>
        </w:rPr>
      </w:pPr>
    </w:p>
    <w:p w14:paraId="057F4325" w14:textId="75D8EF60" w:rsidR="000568D9" w:rsidRPr="0099120E" w:rsidRDefault="00F66E6C" w:rsidP="00E4306F">
      <w:pPr>
        <w:pStyle w:val="ListParagraph"/>
        <w:numPr>
          <w:ilvl w:val="0"/>
          <w:numId w:val="1"/>
        </w:numPr>
        <w:spacing w:after="0" w:line="240" w:lineRule="auto"/>
        <w:jc w:val="both"/>
        <w:rPr>
          <w:rFonts w:ascii="Times New Roman" w:hAnsi="Times New Roman" w:cs="Times New Roman"/>
          <w:sz w:val="24"/>
          <w:szCs w:val="24"/>
        </w:rPr>
      </w:pPr>
      <w:r w:rsidRPr="0099120E">
        <w:rPr>
          <w:rFonts w:ascii="Times New Roman" w:hAnsi="Times New Roman" w:cs="Times New Roman"/>
          <w:sz w:val="24"/>
          <w:szCs w:val="24"/>
        </w:rPr>
        <w:t>Organisasi pelaksana yang terdiri dari nama-nama pelaku pelaksana beserta tugas-tugasnya</w:t>
      </w:r>
      <w:r w:rsidR="00A21D44" w:rsidRPr="0099120E">
        <w:rPr>
          <w:rFonts w:ascii="Times New Roman" w:hAnsi="Times New Roman" w:cs="Times New Roman"/>
          <w:sz w:val="24"/>
          <w:szCs w:val="24"/>
          <w:lang w:val="en-US"/>
        </w:rPr>
        <w:t>.</w:t>
      </w:r>
    </w:p>
    <w:tbl>
      <w:tblPr>
        <w:tblStyle w:val="TableGrid"/>
        <w:tblW w:w="0" w:type="auto"/>
        <w:tblInd w:w="720" w:type="dxa"/>
        <w:tblLook w:val="04A0" w:firstRow="1" w:lastRow="0" w:firstColumn="1" w:lastColumn="0" w:noHBand="0" w:noVBand="1"/>
      </w:tblPr>
      <w:tblGrid>
        <w:gridCol w:w="570"/>
        <w:gridCol w:w="3474"/>
        <w:gridCol w:w="4252"/>
      </w:tblGrid>
      <w:tr w:rsidR="00D85F00" w:rsidRPr="0099120E" w14:paraId="6A9806BF" w14:textId="77777777" w:rsidTr="00D85F00">
        <w:tc>
          <w:tcPr>
            <w:tcW w:w="409" w:type="dxa"/>
          </w:tcPr>
          <w:p w14:paraId="1566029E" w14:textId="1EF697CA" w:rsidR="00D85F00" w:rsidRPr="0099120E" w:rsidRDefault="00D85F00" w:rsidP="00E4306F">
            <w:pPr>
              <w:pStyle w:val="ListParagraph"/>
              <w:ind w:left="0"/>
              <w:jc w:val="both"/>
              <w:rPr>
                <w:rFonts w:ascii="Times New Roman" w:hAnsi="Times New Roman" w:cs="Times New Roman"/>
                <w:sz w:val="24"/>
                <w:szCs w:val="24"/>
                <w:lang w:val="en-US"/>
              </w:rPr>
            </w:pPr>
            <w:r w:rsidRPr="0099120E">
              <w:rPr>
                <w:rFonts w:ascii="Times New Roman" w:hAnsi="Times New Roman" w:cs="Times New Roman"/>
                <w:sz w:val="24"/>
                <w:szCs w:val="24"/>
                <w:lang w:val="en-US"/>
              </w:rPr>
              <w:t xml:space="preserve">No. </w:t>
            </w:r>
          </w:p>
        </w:tc>
        <w:tc>
          <w:tcPr>
            <w:tcW w:w="3544" w:type="dxa"/>
          </w:tcPr>
          <w:p w14:paraId="057F1AE1" w14:textId="45DD32E4" w:rsidR="00D85F00" w:rsidRPr="0099120E" w:rsidRDefault="00D85F00" w:rsidP="00E4306F">
            <w:pPr>
              <w:pStyle w:val="ListParagraph"/>
              <w:ind w:left="0"/>
              <w:jc w:val="center"/>
              <w:rPr>
                <w:rFonts w:ascii="Times New Roman" w:hAnsi="Times New Roman" w:cs="Times New Roman"/>
                <w:b/>
                <w:bCs/>
                <w:sz w:val="24"/>
                <w:szCs w:val="24"/>
                <w:lang w:val="en-US"/>
              </w:rPr>
            </w:pPr>
            <w:r w:rsidRPr="0099120E">
              <w:rPr>
                <w:rFonts w:ascii="Times New Roman" w:hAnsi="Times New Roman" w:cs="Times New Roman"/>
                <w:b/>
                <w:bCs/>
                <w:sz w:val="24"/>
                <w:szCs w:val="24"/>
                <w:lang w:val="en-US"/>
              </w:rPr>
              <w:t>Nama</w:t>
            </w:r>
          </w:p>
        </w:tc>
        <w:tc>
          <w:tcPr>
            <w:tcW w:w="4343" w:type="dxa"/>
          </w:tcPr>
          <w:p w14:paraId="7836D50B" w14:textId="040E5685" w:rsidR="00D85F00" w:rsidRPr="0099120E" w:rsidRDefault="000568D9" w:rsidP="00E4306F">
            <w:pPr>
              <w:pStyle w:val="ListParagraph"/>
              <w:ind w:left="0"/>
              <w:jc w:val="center"/>
              <w:rPr>
                <w:rFonts w:ascii="Times New Roman" w:hAnsi="Times New Roman" w:cs="Times New Roman"/>
                <w:b/>
                <w:bCs/>
                <w:sz w:val="24"/>
                <w:szCs w:val="24"/>
                <w:lang w:val="en-US"/>
              </w:rPr>
            </w:pPr>
            <w:r w:rsidRPr="0099120E">
              <w:rPr>
                <w:rFonts w:ascii="Times New Roman" w:hAnsi="Times New Roman" w:cs="Times New Roman"/>
                <w:b/>
                <w:bCs/>
                <w:sz w:val="24"/>
                <w:szCs w:val="24"/>
                <w:lang w:val="en-US"/>
              </w:rPr>
              <w:t>Tugas &amp; Tanggung Jawab</w:t>
            </w:r>
          </w:p>
        </w:tc>
      </w:tr>
      <w:tr w:rsidR="00D85F00" w:rsidRPr="0099120E" w14:paraId="74BEF852" w14:textId="77777777" w:rsidTr="00D85F00">
        <w:tc>
          <w:tcPr>
            <w:tcW w:w="409" w:type="dxa"/>
          </w:tcPr>
          <w:p w14:paraId="6547C20C" w14:textId="60EAEE01" w:rsidR="00D85F00" w:rsidRPr="0099120E" w:rsidRDefault="00D85F00"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1.</w:t>
            </w:r>
          </w:p>
        </w:tc>
        <w:tc>
          <w:tcPr>
            <w:tcW w:w="3544" w:type="dxa"/>
          </w:tcPr>
          <w:p w14:paraId="0CEC3F72" w14:textId="110E95B6"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Bagas Prasetyo Pangestu</w:t>
            </w:r>
          </w:p>
        </w:tc>
        <w:tc>
          <w:tcPr>
            <w:tcW w:w="4343" w:type="dxa"/>
          </w:tcPr>
          <w:p w14:paraId="5E4AC045" w14:textId="55BBD919"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Ketua Pelaksana</w:t>
            </w:r>
          </w:p>
        </w:tc>
      </w:tr>
      <w:tr w:rsidR="00D85F00" w:rsidRPr="0099120E" w14:paraId="129E0787" w14:textId="77777777" w:rsidTr="00D85F00">
        <w:tc>
          <w:tcPr>
            <w:tcW w:w="409" w:type="dxa"/>
          </w:tcPr>
          <w:p w14:paraId="5D495926" w14:textId="5CCEF5F2"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2.</w:t>
            </w:r>
          </w:p>
        </w:tc>
        <w:tc>
          <w:tcPr>
            <w:tcW w:w="3544" w:type="dxa"/>
          </w:tcPr>
          <w:p w14:paraId="61EDEE47" w14:textId="55ED7688"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Muhamad Destira Y. F.</w:t>
            </w:r>
          </w:p>
        </w:tc>
        <w:tc>
          <w:tcPr>
            <w:tcW w:w="4343" w:type="dxa"/>
          </w:tcPr>
          <w:p w14:paraId="7FDB1413" w14:textId="50CC9118"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Sekretaris</w:t>
            </w:r>
          </w:p>
        </w:tc>
      </w:tr>
      <w:tr w:rsidR="00D85F00" w:rsidRPr="0099120E" w14:paraId="3859F4AC" w14:textId="77777777" w:rsidTr="00D85F00">
        <w:tc>
          <w:tcPr>
            <w:tcW w:w="409" w:type="dxa"/>
          </w:tcPr>
          <w:p w14:paraId="53938BCD" w14:textId="39F6AC10"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3.</w:t>
            </w:r>
          </w:p>
        </w:tc>
        <w:tc>
          <w:tcPr>
            <w:tcW w:w="3544" w:type="dxa"/>
          </w:tcPr>
          <w:p w14:paraId="5E67156E" w14:textId="23153AF4"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Ke</w:t>
            </w:r>
            <w:r w:rsidR="00A22C68">
              <w:rPr>
                <w:rFonts w:ascii="Times New Roman" w:hAnsi="Times New Roman" w:cs="Times New Roman"/>
                <w:sz w:val="24"/>
                <w:szCs w:val="24"/>
                <w:lang w:val="en-US"/>
              </w:rPr>
              <w:t>isya</w:t>
            </w:r>
            <w:r w:rsidRPr="0099120E">
              <w:rPr>
                <w:rFonts w:ascii="Times New Roman" w:hAnsi="Times New Roman" w:cs="Times New Roman"/>
                <w:sz w:val="24"/>
                <w:szCs w:val="24"/>
                <w:lang w:val="en-US"/>
              </w:rPr>
              <w:t xml:space="preserve"> Humaira J.</w:t>
            </w:r>
          </w:p>
        </w:tc>
        <w:tc>
          <w:tcPr>
            <w:tcW w:w="4343" w:type="dxa"/>
          </w:tcPr>
          <w:p w14:paraId="33AE149F" w14:textId="03A7F889"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Bendahara</w:t>
            </w:r>
          </w:p>
        </w:tc>
      </w:tr>
      <w:tr w:rsidR="00D85F00" w:rsidRPr="0099120E" w14:paraId="51FFC14B" w14:textId="77777777" w:rsidTr="00D85F00">
        <w:tc>
          <w:tcPr>
            <w:tcW w:w="409" w:type="dxa"/>
          </w:tcPr>
          <w:p w14:paraId="6E0C4D50" w14:textId="25E99065"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4.</w:t>
            </w:r>
          </w:p>
        </w:tc>
        <w:tc>
          <w:tcPr>
            <w:tcW w:w="3544" w:type="dxa"/>
          </w:tcPr>
          <w:p w14:paraId="68FEE64E" w14:textId="6B71FF85"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 xml:space="preserve">Nanda </w:t>
            </w:r>
            <w:r w:rsidR="00A0123C" w:rsidRPr="0099120E">
              <w:rPr>
                <w:rFonts w:ascii="Times New Roman" w:hAnsi="Times New Roman" w:cs="Times New Roman"/>
                <w:sz w:val="24"/>
                <w:szCs w:val="24"/>
                <w:lang w:val="en-US"/>
              </w:rPr>
              <w:t>Kurnia Mu’tamira</w:t>
            </w:r>
          </w:p>
        </w:tc>
        <w:tc>
          <w:tcPr>
            <w:tcW w:w="4343" w:type="dxa"/>
          </w:tcPr>
          <w:p w14:paraId="15D61C13" w14:textId="4F9C2338"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Acara</w:t>
            </w:r>
          </w:p>
        </w:tc>
      </w:tr>
      <w:tr w:rsidR="00D85F00" w:rsidRPr="0099120E" w14:paraId="5EACF9CC" w14:textId="77777777" w:rsidTr="00D85F00">
        <w:tc>
          <w:tcPr>
            <w:tcW w:w="409" w:type="dxa"/>
          </w:tcPr>
          <w:p w14:paraId="5BA74385" w14:textId="3C916FAB"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5.</w:t>
            </w:r>
          </w:p>
        </w:tc>
        <w:tc>
          <w:tcPr>
            <w:tcW w:w="3544" w:type="dxa"/>
          </w:tcPr>
          <w:p w14:paraId="3AD62706" w14:textId="4010C95A"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Indira Cahya O.</w:t>
            </w:r>
          </w:p>
        </w:tc>
        <w:tc>
          <w:tcPr>
            <w:tcW w:w="4343" w:type="dxa"/>
          </w:tcPr>
          <w:p w14:paraId="44A3E5A0" w14:textId="662D9FCB"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Hubungan Masyarakat</w:t>
            </w:r>
          </w:p>
        </w:tc>
      </w:tr>
      <w:tr w:rsidR="00D85F00" w:rsidRPr="0099120E" w14:paraId="6F57635E" w14:textId="77777777" w:rsidTr="00D85F00">
        <w:tc>
          <w:tcPr>
            <w:tcW w:w="409" w:type="dxa"/>
          </w:tcPr>
          <w:p w14:paraId="2CF7FCAC" w14:textId="6C9B0728"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6.</w:t>
            </w:r>
          </w:p>
        </w:tc>
        <w:tc>
          <w:tcPr>
            <w:tcW w:w="3544" w:type="dxa"/>
          </w:tcPr>
          <w:p w14:paraId="40A52C19" w14:textId="79A6AF00"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Muhammad Zaki Akmal Aulia</w:t>
            </w:r>
          </w:p>
        </w:tc>
        <w:tc>
          <w:tcPr>
            <w:tcW w:w="4343" w:type="dxa"/>
          </w:tcPr>
          <w:p w14:paraId="1B999E37" w14:textId="4CB49E1B"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Dokumentasi</w:t>
            </w:r>
          </w:p>
        </w:tc>
      </w:tr>
      <w:tr w:rsidR="00D85F00" w:rsidRPr="0099120E" w14:paraId="353A5273" w14:textId="77777777" w:rsidTr="00D85F00">
        <w:tc>
          <w:tcPr>
            <w:tcW w:w="409" w:type="dxa"/>
          </w:tcPr>
          <w:p w14:paraId="2D5237F7" w14:textId="344DD290"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7.</w:t>
            </w:r>
          </w:p>
        </w:tc>
        <w:tc>
          <w:tcPr>
            <w:tcW w:w="3544" w:type="dxa"/>
          </w:tcPr>
          <w:p w14:paraId="4639C35D" w14:textId="38EE3AD3"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Muhammad Farid Ghifari</w:t>
            </w:r>
          </w:p>
        </w:tc>
        <w:tc>
          <w:tcPr>
            <w:tcW w:w="4343" w:type="dxa"/>
          </w:tcPr>
          <w:p w14:paraId="3108AF50" w14:textId="1CDA58C4" w:rsidR="00D85F00" w:rsidRPr="0099120E" w:rsidRDefault="000568D9" w:rsidP="00E4306F">
            <w:pPr>
              <w:pStyle w:val="ListParagraph"/>
              <w:ind w:left="0"/>
              <w:jc w:val="center"/>
              <w:rPr>
                <w:rFonts w:ascii="Times New Roman" w:hAnsi="Times New Roman" w:cs="Times New Roman"/>
                <w:sz w:val="24"/>
                <w:szCs w:val="24"/>
                <w:lang w:val="en-US"/>
              </w:rPr>
            </w:pPr>
            <w:r w:rsidRPr="0099120E">
              <w:rPr>
                <w:rFonts w:ascii="Times New Roman" w:hAnsi="Times New Roman" w:cs="Times New Roman"/>
                <w:sz w:val="24"/>
                <w:szCs w:val="24"/>
                <w:lang w:val="en-US"/>
              </w:rPr>
              <w:t>Logistik &amp; Konsumsi</w:t>
            </w:r>
          </w:p>
        </w:tc>
      </w:tr>
    </w:tbl>
    <w:p w14:paraId="374CA2EA" w14:textId="77777777" w:rsidR="00F66E6C" w:rsidRPr="0099120E" w:rsidRDefault="00F66E6C" w:rsidP="00E4306F">
      <w:pPr>
        <w:spacing w:after="0" w:line="240" w:lineRule="auto"/>
        <w:jc w:val="both"/>
        <w:rPr>
          <w:rFonts w:ascii="Times New Roman" w:hAnsi="Times New Roman" w:cs="Times New Roman"/>
          <w:sz w:val="24"/>
          <w:szCs w:val="24"/>
        </w:rPr>
      </w:pPr>
    </w:p>
    <w:p w14:paraId="1212BF88" w14:textId="1313AF03" w:rsidR="00F66E6C" w:rsidRPr="0099120E" w:rsidRDefault="00E4306F" w:rsidP="00E4306F">
      <w:pPr>
        <w:spacing w:after="0" w:line="240" w:lineRule="auto"/>
        <w:jc w:val="both"/>
        <w:rPr>
          <w:rFonts w:ascii="Times New Roman" w:hAnsi="Times New Roman" w:cs="Times New Roman"/>
          <w:b/>
          <w:bCs/>
          <w:sz w:val="24"/>
          <w:szCs w:val="24"/>
        </w:rPr>
      </w:pPr>
      <w:r w:rsidRPr="0099120E">
        <w:rPr>
          <w:rFonts w:ascii="Times New Roman" w:hAnsi="Times New Roman" w:cs="Times New Roman"/>
          <w:b/>
          <w:bCs/>
          <w:sz w:val="24"/>
          <w:szCs w:val="24"/>
        </w:rPr>
        <w:t>HASIL KEGIATAN</w:t>
      </w:r>
    </w:p>
    <w:p w14:paraId="77DE97A8" w14:textId="2078F457" w:rsidR="00A63141" w:rsidRDefault="00AB031C" w:rsidP="00E430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Dalam pelaksanan kegiatan dengan tema “masyarakat dan politik antara janji uang dan hoax strategi komunikasi yang digunakan bertumpu pada pendekatan edukatif partisipatif tujuan utama ini adalah membangun kesadaran kritis masyarakat terhadap fenomena manipulative informasi dan p</w:t>
      </w:r>
      <w:r w:rsidR="00E62D24">
        <w:rPr>
          <w:rFonts w:ascii="Times New Roman" w:hAnsi="Times New Roman" w:cs="Times New Roman"/>
          <w:sz w:val="24"/>
          <w:szCs w:val="24"/>
          <w:lang w:val="en-US"/>
        </w:rPr>
        <w:t xml:space="preserve">olitik </w:t>
      </w:r>
      <w:proofErr w:type="gramStart"/>
      <w:r w:rsidR="00E62D24">
        <w:rPr>
          <w:rFonts w:ascii="Times New Roman" w:hAnsi="Times New Roman" w:cs="Times New Roman"/>
          <w:sz w:val="24"/>
          <w:szCs w:val="24"/>
          <w:lang w:val="en-US"/>
        </w:rPr>
        <w:t>transaksional,terutama</w:t>
      </w:r>
      <w:proofErr w:type="gramEnd"/>
      <w:r w:rsidR="00E62D24">
        <w:rPr>
          <w:rFonts w:ascii="Times New Roman" w:hAnsi="Times New Roman" w:cs="Times New Roman"/>
          <w:sz w:val="24"/>
          <w:szCs w:val="24"/>
          <w:lang w:val="en-US"/>
        </w:rPr>
        <w:t xml:space="preserve"> menjelang dan saat pemilu berlangsung </w:t>
      </w:r>
    </w:p>
    <w:p w14:paraId="146BF864" w14:textId="180FC325" w:rsidR="00E62D24" w:rsidRDefault="00E62D24" w:rsidP="00E430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 pesan </w:t>
      </w:r>
    </w:p>
    <w:p w14:paraId="2FBE153E" w14:textId="6A8FDA4E" w:rsidR="00E62D24" w:rsidRDefault="00E62D24" w:rsidP="00E430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Pesan-pesan dalam kegiatan ini dirancang untuk membongkar dua aspek </w:t>
      </w:r>
      <w:proofErr w:type="gramStart"/>
      <w:r>
        <w:rPr>
          <w:rFonts w:ascii="Times New Roman" w:hAnsi="Times New Roman" w:cs="Times New Roman"/>
          <w:sz w:val="24"/>
          <w:szCs w:val="24"/>
          <w:lang w:val="en-US"/>
        </w:rPr>
        <w:t>utama :</w:t>
      </w:r>
      <w:proofErr w:type="gramEnd"/>
    </w:p>
    <w:p w14:paraId="2BB6C132" w14:textId="5581E798" w:rsidR="00E62D24" w:rsidRDefault="00E62D24" w:rsidP="00E4306F">
      <w:pPr>
        <w:pStyle w:val="ListParagraph"/>
        <w:numPr>
          <w:ilvl w:val="0"/>
          <w:numId w:val="1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Janji uang dalam politik elektoral</w:t>
      </w:r>
    </w:p>
    <w:p w14:paraId="739E9007" w14:textId="59ACF2B1" w:rsidR="00E62D24" w:rsidRDefault="00E62D24" w:rsidP="00E4306F">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Disampaikan melalui narasi tentang praktik money </w:t>
      </w:r>
      <w:proofErr w:type="gramStart"/>
      <w:r>
        <w:rPr>
          <w:rFonts w:ascii="Times New Roman" w:hAnsi="Times New Roman" w:cs="Times New Roman"/>
          <w:sz w:val="24"/>
          <w:szCs w:val="24"/>
          <w:lang w:val="en-US"/>
        </w:rPr>
        <w:t>politics,bagaimana</w:t>
      </w:r>
      <w:proofErr w:type="gramEnd"/>
      <w:r>
        <w:rPr>
          <w:rFonts w:ascii="Times New Roman" w:hAnsi="Times New Roman" w:cs="Times New Roman"/>
          <w:sz w:val="24"/>
          <w:szCs w:val="24"/>
          <w:lang w:val="en-US"/>
        </w:rPr>
        <w:t xml:space="preserve"> calon legislattif atau kepala daerah memanfaatkan uang sebagai alat transaksi suara pesan kampanye menekankan bahwa pemberian uang tidak hanya menederai </w:t>
      </w:r>
      <w:proofErr w:type="gramStart"/>
      <w:r>
        <w:rPr>
          <w:rFonts w:ascii="Times New Roman" w:hAnsi="Times New Roman" w:cs="Times New Roman"/>
          <w:sz w:val="24"/>
          <w:szCs w:val="24"/>
          <w:lang w:val="en-US"/>
        </w:rPr>
        <w:t>demokrasi,tapi</w:t>
      </w:r>
      <w:proofErr w:type="gramEnd"/>
      <w:r>
        <w:rPr>
          <w:rFonts w:ascii="Times New Roman" w:hAnsi="Times New Roman" w:cs="Times New Roman"/>
          <w:sz w:val="24"/>
          <w:szCs w:val="24"/>
          <w:lang w:val="en-US"/>
        </w:rPr>
        <w:t xml:space="preserve"> juga berdampak pada kualitas pemimpin yang dipilih</w:t>
      </w:r>
    </w:p>
    <w:p w14:paraId="5AE74F62" w14:textId="62B8EA04" w:rsidR="00E62D24" w:rsidRDefault="00E62D24" w:rsidP="00E4306F">
      <w:pPr>
        <w:pStyle w:val="ListParagraph"/>
        <w:numPr>
          <w:ilvl w:val="0"/>
          <w:numId w:val="1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Hoax sebagai alat propaganda politik</w:t>
      </w:r>
    </w:p>
    <w:p w14:paraId="7005FFD3" w14:textId="4C6D985A" w:rsidR="00F62DD3" w:rsidRPr="00F62DD3" w:rsidRDefault="00E62D24" w:rsidP="00E4306F">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Khasus penyebaran hoax yang terjadi selama masa kampanye di Indonesia.nariasi di fokuskan pada vcara kerja </w:t>
      </w:r>
      <w:proofErr w:type="gramStart"/>
      <w:r>
        <w:rPr>
          <w:rFonts w:ascii="Times New Roman" w:hAnsi="Times New Roman" w:cs="Times New Roman"/>
          <w:sz w:val="24"/>
          <w:szCs w:val="24"/>
          <w:lang w:val="en-US"/>
        </w:rPr>
        <w:t>hoax,siapa</w:t>
      </w:r>
      <w:proofErr w:type="gramEnd"/>
      <w:r>
        <w:rPr>
          <w:rFonts w:ascii="Times New Roman" w:hAnsi="Times New Roman" w:cs="Times New Roman"/>
          <w:sz w:val="24"/>
          <w:szCs w:val="24"/>
          <w:lang w:val="en-US"/>
        </w:rPr>
        <w:t xml:space="preserve"> actor </w:t>
      </w:r>
      <w:proofErr w:type="gramStart"/>
      <w:r>
        <w:rPr>
          <w:rFonts w:ascii="Times New Roman" w:hAnsi="Times New Roman" w:cs="Times New Roman"/>
          <w:sz w:val="24"/>
          <w:szCs w:val="24"/>
          <w:lang w:val="en-US"/>
        </w:rPr>
        <w:t>penyebar,serta</w:t>
      </w:r>
      <w:proofErr w:type="gramEnd"/>
      <w:r>
        <w:rPr>
          <w:rFonts w:ascii="Times New Roman" w:hAnsi="Times New Roman" w:cs="Times New Roman"/>
          <w:sz w:val="24"/>
          <w:szCs w:val="24"/>
          <w:lang w:val="en-US"/>
        </w:rPr>
        <w:t xml:space="preserve"> bagaimana hoax memengaruhi perspesi public secara psikologis dan emosional</w:t>
      </w:r>
    </w:p>
    <w:p w14:paraId="3FDECBC3" w14:textId="77777777" w:rsidR="00A86067" w:rsidRPr="00A86067" w:rsidRDefault="00A86067" w:rsidP="00E4306F">
      <w:pPr>
        <w:pStyle w:val="ListParagraph"/>
        <w:spacing w:after="0" w:line="240" w:lineRule="auto"/>
        <w:jc w:val="both"/>
        <w:rPr>
          <w:rFonts w:ascii="Times New Roman" w:hAnsi="Times New Roman" w:cs="Times New Roman"/>
          <w:sz w:val="24"/>
          <w:szCs w:val="24"/>
          <w:lang w:val="en-US"/>
        </w:rPr>
      </w:pPr>
    </w:p>
    <w:tbl>
      <w:tblPr>
        <w:tblStyle w:val="TableGrid"/>
        <w:tblW w:w="0" w:type="auto"/>
        <w:tblInd w:w="720" w:type="dxa"/>
        <w:tblLook w:val="04A0" w:firstRow="1" w:lastRow="0" w:firstColumn="1" w:lastColumn="0" w:noHBand="0" w:noVBand="1"/>
      </w:tblPr>
      <w:tblGrid>
        <w:gridCol w:w="570"/>
        <w:gridCol w:w="2795"/>
        <w:gridCol w:w="1713"/>
        <w:gridCol w:w="1705"/>
        <w:gridCol w:w="1513"/>
      </w:tblGrid>
      <w:tr w:rsidR="00B60E6F" w14:paraId="7323D66C" w14:textId="3892513D" w:rsidTr="00B60E6F">
        <w:tc>
          <w:tcPr>
            <w:tcW w:w="570" w:type="dxa"/>
          </w:tcPr>
          <w:p w14:paraId="155A209B" w14:textId="7393030C" w:rsidR="00B60E6F" w:rsidRPr="00EF46B3" w:rsidRDefault="00B60E6F" w:rsidP="00E4306F">
            <w:pPr>
              <w:pStyle w:val="ListParagraph"/>
              <w:ind w:left="0"/>
              <w:jc w:val="both"/>
              <w:rPr>
                <w:rFonts w:ascii="Times New Roman" w:hAnsi="Times New Roman" w:cs="Times New Roman"/>
                <w:b/>
                <w:bCs/>
                <w:sz w:val="24"/>
                <w:szCs w:val="24"/>
                <w:lang w:val="en-US"/>
              </w:rPr>
            </w:pPr>
            <w:r w:rsidRPr="00EF46B3">
              <w:rPr>
                <w:rFonts w:ascii="Times New Roman" w:hAnsi="Times New Roman" w:cs="Times New Roman"/>
                <w:b/>
                <w:bCs/>
                <w:sz w:val="24"/>
                <w:szCs w:val="24"/>
                <w:lang w:val="en-US"/>
              </w:rPr>
              <w:t>No.</w:t>
            </w:r>
          </w:p>
        </w:tc>
        <w:tc>
          <w:tcPr>
            <w:tcW w:w="2795" w:type="dxa"/>
          </w:tcPr>
          <w:p w14:paraId="3DA19EB8" w14:textId="04B2A2C9" w:rsidR="00B60E6F" w:rsidRPr="00EF46B3" w:rsidRDefault="00B60E6F" w:rsidP="00E4306F">
            <w:pPr>
              <w:pStyle w:val="ListParagraph"/>
              <w:ind w:left="0"/>
              <w:jc w:val="both"/>
              <w:rPr>
                <w:rFonts w:ascii="Times New Roman" w:hAnsi="Times New Roman" w:cs="Times New Roman"/>
                <w:b/>
                <w:bCs/>
                <w:sz w:val="24"/>
                <w:szCs w:val="24"/>
                <w:lang w:val="en-US"/>
              </w:rPr>
            </w:pPr>
            <w:r w:rsidRPr="00EF46B3">
              <w:rPr>
                <w:rFonts w:ascii="Times New Roman" w:hAnsi="Times New Roman" w:cs="Times New Roman"/>
                <w:b/>
                <w:bCs/>
                <w:sz w:val="24"/>
                <w:szCs w:val="24"/>
                <w:lang w:val="en-US"/>
              </w:rPr>
              <w:t>Waktu</w:t>
            </w:r>
          </w:p>
        </w:tc>
        <w:tc>
          <w:tcPr>
            <w:tcW w:w="1713" w:type="dxa"/>
          </w:tcPr>
          <w:p w14:paraId="7C52CC76" w14:textId="0E606E1A" w:rsidR="00B60E6F" w:rsidRPr="00EF46B3" w:rsidRDefault="00A86067" w:rsidP="00E4306F">
            <w:pPr>
              <w:pStyle w:val="ListParagraph"/>
              <w:ind w:left="0"/>
              <w:jc w:val="both"/>
              <w:rPr>
                <w:rFonts w:ascii="Times New Roman" w:hAnsi="Times New Roman" w:cs="Times New Roman"/>
                <w:b/>
                <w:bCs/>
                <w:sz w:val="24"/>
                <w:szCs w:val="24"/>
                <w:lang w:val="en-US"/>
              </w:rPr>
            </w:pPr>
            <w:r w:rsidRPr="00EF46B3">
              <w:rPr>
                <w:rFonts w:ascii="Times New Roman" w:hAnsi="Times New Roman" w:cs="Times New Roman"/>
                <w:b/>
                <w:bCs/>
                <w:sz w:val="24"/>
                <w:szCs w:val="24"/>
                <w:lang w:val="en-US"/>
              </w:rPr>
              <w:t>D</w:t>
            </w:r>
            <w:r w:rsidR="00B60E6F" w:rsidRPr="00EF46B3">
              <w:rPr>
                <w:rFonts w:ascii="Times New Roman" w:hAnsi="Times New Roman" w:cs="Times New Roman"/>
                <w:b/>
                <w:bCs/>
                <w:sz w:val="24"/>
                <w:szCs w:val="24"/>
                <w:lang w:val="en-US"/>
              </w:rPr>
              <w:t>urasi</w:t>
            </w:r>
          </w:p>
        </w:tc>
        <w:tc>
          <w:tcPr>
            <w:tcW w:w="1705" w:type="dxa"/>
          </w:tcPr>
          <w:p w14:paraId="0F7ABFFC" w14:textId="76D8A131" w:rsidR="00B60E6F" w:rsidRPr="00EF46B3" w:rsidRDefault="00A86067" w:rsidP="00E4306F">
            <w:pPr>
              <w:pStyle w:val="ListParagraph"/>
              <w:ind w:left="0"/>
              <w:jc w:val="both"/>
              <w:rPr>
                <w:rFonts w:ascii="Times New Roman" w:hAnsi="Times New Roman" w:cs="Times New Roman"/>
                <w:b/>
                <w:bCs/>
                <w:sz w:val="24"/>
                <w:szCs w:val="24"/>
                <w:lang w:val="en-US"/>
              </w:rPr>
            </w:pPr>
            <w:r w:rsidRPr="00EF46B3">
              <w:rPr>
                <w:rFonts w:ascii="Times New Roman" w:hAnsi="Times New Roman" w:cs="Times New Roman"/>
                <w:b/>
                <w:bCs/>
                <w:sz w:val="24"/>
                <w:szCs w:val="24"/>
                <w:lang w:val="en-US"/>
              </w:rPr>
              <w:t>K</w:t>
            </w:r>
            <w:r w:rsidR="00B60E6F" w:rsidRPr="00EF46B3">
              <w:rPr>
                <w:rFonts w:ascii="Times New Roman" w:hAnsi="Times New Roman" w:cs="Times New Roman"/>
                <w:b/>
                <w:bCs/>
                <w:sz w:val="24"/>
                <w:szCs w:val="24"/>
                <w:lang w:val="en-US"/>
              </w:rPr>
              <w:t>egiatan</w:t>
            </w:r>
          </w:p>
        </w:tc>
        <w:tc>
          <w:tcPr>
            <w:tcW w:w="1513" w:type="dxa"/>
          </w:tcPr>
          <w:p w14:paraId="60435904" w14:textId="75451801" w:rsidR="00B60E6F" w:rsidRPr="00EF46B3" w:rsidRDefault="00A86067" w:rsidP="00E4306F">
            <w:pPr>
              <w:pStyle w:val="ListParagraph"/>
              <w:ind w:left="0"/>
              <w:jc w:val="both"/>
              <w:rPr>
                <w:rFonts w:ascii="Times New Roman" w:hAnsi="Times New Roman" w:cs="Times New Roman"/>
                <w:b/>
                <w:bCs/>
                <w:sz w:val="24"/>
                <w:szCs w:val="24"/>
                <w:lang w:val="en-US"/>
              </w:rPr>
            </w:pPr>
            <w:r w:rsidRPr="00EF46B3">
              <w:rPr>
                <w:rFonts w:ascii="Times New Roman" w:hAnsi="Times New Roman" w:cs="Times New Roman"/>
                <w:b/>
                <w:bCs/>
                <w:sz w:val="24"/>
                <w:szCs w:val="24"/>
                <w:lang w:val="en-US"/>
              </w:rPr>
              <w:t>Penanggung Jawab</w:t>
            </w:r>
          </w:p>
        </w:tc>
      </w:tr>
      <w:tr w:rsidR="00B60E6F" w14:paraId="73294987" w14:textId="12BACFB7" w:rsidTr="00B60E6F">
        <w:tc>
          <w:tcPr>
            <w:tcW w:w="570" w:type="dxa"/>
          </w:tcPr>
          <w:p w14:paraId="40E5F00F" w14:textId="3E105A20" w:rsidR="00B60E6F" w:rsidRPr="00B60E6F" w:rsidRDefault="00B60E6F" w:rsidP="00E4306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795" w:type="dxa"/>
          </w:tcPr>
          <w:p w14:paraId="50374EFB" w14:textId="74B52615"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15.00 – 15.30</w:t>
            </w:r>
          </w:p>
        </w:tc>
        <w:tc>
          <w:tcPr>
            <w:tcW w:w="1713" w:type="dxa"/>
          </w:tcPr>
          <w:p w14:paraId="74DDE3B9" w14:textId="0E6CE46C"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705" w:type="dxa"/>
          </w:tcPr>
          <w:p w14:paraId="7F7629AA" w14:textId="5C002CC3"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Prepare panitia</w:t>
            </w:r>
          </w:p>
        </w:tc>
        <w:tc>
          <w:tcPr>
            <w:tcW w:w="1513" w:type="dxa"/>
          </w:tcPr>
          <w:p w14:paraId="23BF4A1E" w14:textId="0E1836CD"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all</w:t>
            </w:r>
          </w:p>
        </w:tc>
      </w:tr>
      <w:tr w:rsidR="00B60E6F" w14:paraId="0547EF28" w14:textId="7C8B21EF" w:rsidTr="00B60E6F">
        <w:tc>
          <w:tcPr>
            <w:tcW w:w="570" w:type="dxa"/>
          </w:tcPr>
          <w:p w14:paraId="11F6BA1B" w14:textId="56B763E9" w:rsidR="00B60E6F" w:rsidRPr="00B60E6F" w:rsidRDefault="00B60E6F" w:rsidP="00E4306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795" w:type="dxa"/>
          </w:tcPr>
          <w:p w14:paraId="414E4D3D" w14:textId="52EBD97C"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15.30 – 15.40</w:t>
            </w:r>
          </w:p>
        </w:tc>
        <w:tc>
          <w:tcPr>
            <w:tcW w:w="1713" w:type="dxa"/>
          </w:tcPr>
          <w:p w14:paraId="73F5F62C" w14:textId="16742420"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705" w:type="dxa"/>
          </w:tcPr>
          <w:p w14:paraId="3DF1EE18" w14:textId="77C93B70"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Pembukaan, sambutan ketua pelaksana, sambutan ketua karang taruna</w:t>
            </w:r>
          </w:p>
        </w:tc>
        <w:tc>
          <w:tcPr>
            <w:tcW w:w="1513" w:type="dxa"/>
          </w:tcPr>
          <w:p w14:paraId="00A1C125" w14:textId="76F19C6A"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acara</w:t>
            </w:r>
          </w:p>
        </w:tc>
      </w:tr>
      <w:tr w:rsidR="00B60E6F" w14:paraId="53104528" w14:textId="587B4A88" w:rsidTr="00B60E6F">
        <w:tc>
          <w:tcPr>
            <w:tcW w:w="570" w:type="dxa"/>
          </w:tcPr>
          <w:p w14:paraId="33AE7C3E" w14:textId="66FA8350"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2795" w:type="dxa"/>
          </w:tcPr>
          <w:p w14:paraId="47E11E88" w14:textId="2B07DD6A" w:rsidR="00B60E6F" w:rsidRDefault="00B60E6F"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15.40 – 1</w:t>
            </w:r>
            <w:r w:rsidR="00A86067">
              <w:rPr>
                <w:rFonts w:ascii="Times New Roman" w:hAnsi="Times New Roman" w:cs="Times New Roman"/>
                <w:sz w:val="24"/>
                <w:szCs w:val="24"/>
                <w:lang w:val="en-US"/>
              </w:rPr>
              <w:t>5</w:t>
            </w:r>
            <w:r>
              <w:rPr>
                <w:rFonts w:ascii="Times New Roman" w:hAnsi="Times New Roman" w:cs="Times New Roman"/>
                <w:sz w:val="24"/>
                <w:szCs w:val="24"/>
                <w:lang w:val="en-US"/>
              </w:rPr>
              <w:t>.4</w:t>
            </w:r>
            <w:r w:rsidR="00A86067">
              <w:rPr>
                <w:rFonts w:ascii="Times New Roman" w:hAnsi="Times New Roman" w:cs="Times New Roman"/>
                <w:sz w:val="24"/>
                <w:szCs w:val="24"/>
                <w:lang w:val="en-US"/>
              </w:rPr>
              <w:t>5</w:t>
            </w:r>
          </w:p>
        </w:tc>
        <w:tc>
          <w:tcPr>
            <w:tcW w:w="1713" w:type="dxa"/>
          </w:tcPr>
          <w:p w14:paraId="225D103D" w14:textId="5860F39C"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6744BCEA" w14:textId="513CD042"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Pengisian pre test</w:t>
            </w:r>
          </w:p>
        </w:tc>
        <w:tc>
          <w:tcPr>
            <w:tcW w:w="1513" w:type="dxa"/>
          </w:tcPr>
          <w:p w14:paraId="30E847A5" w14:textId="64FE2C64"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Acara</w:t>
            </w:r>
          </w:p>
          <w:p w14:paraId="0CE7360D" w14:textId="7E5AFF42" w:rsidR="00A86067" w:rsidRDefault="00A86067" w:rsidP="00E4306F">
            <w:pPr>
              <w:pStyle w:val="ListParagraph"/>
              <w:ind w:left="0"/>
              <w:jc w:val="both"/>
              <w:rPr>
                <w:rFonts w:ascii="Times New Roman" w:hAnsi="Times New Roman" w:cs="Times New Roman"/>
                <w:sz w:val="24"/>
                <w:szCs w:val="24"/>
                <w:lang w:val="en-US"/>
              </w:rPr>
            </w:pPr>
          </w:p>
        </w:tc>
      </w:tr>
      <w:tr w:rsidR="00B60E6F" w14:paraId="1072E2FA" w14:textId="1D114C38" w:rsidTr="00B60E6F">
        <w:tc>
          <w:tcPr>
            <w:tcW w:w="570" w:type="dxa"/>
          </w:tcPr>
          <w:p w14:paraId="3239FBCE" w14:textId="31EE86A6" w:rsidR="00B60E6F" w:rsidRPr="00A86067" w:rsidRDefault="00A86067" w:rsidP="00E4306F">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795" w:type="dxa"/>
          </w:tcPr>
          <w:p w14:paraId="757DD35E" w14:textId="24B08AFF"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15.45 – 16.45</w:t>
            </w:r>
          </w:p>
        </w:tc>
        <w:tc>
          <w:tcPr>
            <w:tcW w:w="1713" w:type="dxa"/>
          </w:tcPr>
          <w:p w14:paraId="7722AC90" w14:textId="69B3E599"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705" w:type="dxa"/>
          </w:tcPr>
          <w:p w14:paraId="0843146A" w14:textId="0C99C4EA"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pematerian</w:t>
            </w:r>
          </w:p>
        </w:tc>
        <w:tc>
          <w:tcPr>
            <w:tcW w:w="1513" w:type="dxa"/>
          </w:tcPr>
          <w:p w14:paraId="3BA5BC5D" w14:textId="38FA734C"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acara</w:t>
            </w:r>
          </w:p>
        </w:tc>
      </w:tr>
      <w:tr w:rsidR="00B60E6F" w14:paraId="04FC3014" w14:textId="60380237" w:rsidTr="00B60E6F">
        <w:tc>
          <w:tcPr>
            <w:tcW w:w="570" w:type="dxa"/>
          </w:tcPr>
          <w:p w14:paraId="227A5AB4" w14:textId="7C71625A"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795" w:type="dxa"/>
          </w:tcPr>
          <w:p w14:paraId="4AF6629D" w14:textId="76FA212F"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16.45 – 17.00</w:t>
            </w:r>
          </w:p>
        </w:tc>
        <w:tc>
          <w:tcPr>
            <w:tcW w:w="1713" w:type="dxa"/>
          </w:tcPr>
          <w:p w14:paraId="6931F5DA" w14:textId="5DBF67F8"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705" w:type="dxa"/>
          </w:tcPr>
          <w:p w14:paraId="3CB19DB6" w14:textId="2564D8BE"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Sesi diskusi dan tanya jawab.</w:t>
            </w:r>
          </w:p>
        </w:tc>
        <w:tc>
          <w:tcPr>
            <w:tcW w:w="1513" w:type="dxa"/>
          </w:tcPr>
          <w:p w14:paraId="5FB9EE4A" w14:textId="721F23AB"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acara</w:t>
            </w:r>
          </w:p>
        </w:tc>
      </w:tr>
      <w:tr w:rsidR="00B60E6F" w14:paraId="125A9FF0" w14:textId="7AF785D0" w:rsidTr="00B60E6F">
        <w:tc>
          <w:tcPr>
            <w:tcW w:w="570" w:type="dxa"/>
          </w:tcPr>
          <w:p w14:paraId="59CD2463" w14:textId="64930648"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795" w:type="dxa"/>
          </w:tcPr>
          <w:p w14:paraId="2DF9E1DA" w14:textId="4484DCBC"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17.00 – 17.05</w:t>
            </w:r>
          </w:p>
        </w:tc>
        <w:tc>
          <w:tcPr>
            <w:tcW w:w="1713" w:type="dxa"/>
          </w:tcPr>
          <w:p w14:paraId="665A33A5" w14:textId="0259AFA6"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2D7C3DC6" w14:textId="35340CE2"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quiz</w:t>
            </w:r>
          </w:p>
        </w:tc>
        <w:tc>
          <w:tcPr>
            <w:tcW w:w="1513" w:type="dxa"/>
          </w:tcPr>
          <w:p w14:paraId="04D58336" w14:textId="58663FBE"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acara</w:t>
            </w:r>
          </w:p>
        </w:tc>
      </w:tr>
      <w:tr w:rsidR="00B60E6F" w14:paraId="4376ADE9" w14:textId="0E1771D5" w:rsidTr="00B60E6F">
        <w:tc>
          <w:tcPr>
            <w:tcW w:w="570" w:type="dxa"/>
          </w:tcPr>
          <w:p w14:paraId="39B666D8" w14:textId="02ED5C87"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795" w:type="dxa"/>
          </w:tcPr>
          <w:p w14:paraId="25945033" w14:textId="3DBC010A"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17.05 – 17.15</w:t>
            </w:r>
          </w:p>
        </w:tc>
        <w:tc>
          <w:tcPr>
            <w:tcW w:w="1713" w:type="dxa"/>
          </w:tcPr>
          <w:p w14:paraId="45D5854D" w14:textId="5B6FA86C"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705" w:type="dxa"/>
          </w:tcPr>
          <w:p w14:paraId="2B67AD78" w14:textId="0E183B6B"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penutupan</w:t>
            </w:r>
          </w:p>
        </w:tc>
        <w:tc>
          <w:tcPr>
            <w:tcW w:w="1513" w:type="dxa"/>
          </w:tcPr>
          <w:p w14:paraId="3476A93C" w14:textId="178F4D42" w:rsidR="00B60E6F"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acara</w:t>
            </w:r>
          </w:p>
        </w:tc>
      </w:tr>
      <w:tr w:rsidR="00A86067" w14:paraId="210FD29E" w14:textId="77777777" w:rsidTr="00B60E6F">
        <w:tc>
          <w:tcPr>
            <w:tcW w:w="570" w:type="dxa"/>
          </w:tcPr>
          <w:p w14:paraId="3E72D6AC" w14:textId="34314A77" w:rsidR="00A86067"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95" w:type="dxa"/>
          </w:tcPr>
          <w:p w14:paraId="56A26BF6" w14:textId="53645D42" w:rsidR="00A86067"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17.15 – 17.20</w:t>
            </w:r>
          </w:p>
        </w:tc>
        <w:tc>
          <w:tcPr>
            <w:tcW w:w="1713" w:type="dxa"/>
          </w:tcPr>
          <w:p w14:paraId="3014904A" w14:textId="10AA377E" w:rsidR="00A86067"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1FF02B25" w14:textId="0CC27526" w:rsidR="00A86067" w:rsidRDefault="00A86067" w:rsidP="00E4306F">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Foto bersama</w:t>
            </w:r>
          </w:p>
        </w:tc>
        <w:tc>
          <w:tcPr>
            <w:tcW w:w="1513" w:type="dxa"/>
          </w:tcPr>
          <w:p w14:paraId="5BB3F020" w14:textId="213A0361" w:rsidR="00A86067" w:rsidRDefault="00A86067" w:rsidP="00E4306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pdd</w:t>
            </w:r>
          </w:p>
        </w:tc>
      </w:tr>
    </w:tbl>
    <w:p w14:paraId="46CC8934" w14:textId="5F967DE0" w:rsidR="005F3905" w:rsidRDefault="005F3905" w:rsidP="00E4306F">
      <w:pPr>
        <w:pStyle w:val="ListParagraph"/>
        <w:spacing w:after="0" w:line="240" w:lineRule="auto"/>
        <w:jc w:val="both"/>
        <w:rPr>
          <w:rFonts w:ascii="Times New Roman" w:hAnsi="Times New Roman" w:cs="Times New Roman"/>
          <w:sz w:val="24"/>
          <w:szCs w:val="24"/>
          <w:lang w:val="en-US"/>
        </w:rPr>
      </w:pPr>
    </w:p>
    <w:p w14:paraId="1605E444" w14:textId="2370F4ED" w:rsidR="00EF46B3" w:rsidRDefault="008E1104" w:rsidP="00E4306F">
      <w:pPr>
        <w:pStyle w:val="ListParagraph"/>
        <w:spacing w:after="0" w:line="24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EF46B3">
        <w:rPr>
          <w:rFonts w:ascii="Times New Roman" w:hAnsi="Times New Roman" w:cs="Times New Roman"/>
          <w:sz w:val="24"/>
          <w:szCs w:val="24"/>
          <w:lang w:val="en-US"/>
        </w:rPr>
        <w:t>Rancangan Anggaran Biaya Pendidikan Politik di Karang Taruna</w:t>
      </w:r>
      <w:r w:rsidR="00EF46B3" w:rsidRPr="00EF46B3">
        <w:rPr>
          <w:rFonts w:ascii="Times New Roman" w:hAnsi="Times New Roman" w:cs="Times New Roman"/>
          <w:color w:val="000000"/>
          <w:sz w:val="24"/>
          <w:szCs w:val="24"/>
          <w:lang w:val="en-US"/>
        </w:rPr>
        <w:t xml:space="preserve"> </w:t>
      </w:r>
      <w:r w:rsidR="00EF46B3" w:rsidRPr="00954603">
        <w:rPr>
          <w:rFonts w:ascii="Times New Roman" w:hAnsi="Times New Roman" w:cs="Times New Roman"/>
          <w:color w:val="000000"/>
          <w:sz w:val="24"/>
          <w:szCs w:val="24"/>
          <w:lang w:val="en-US"/>
        </w:rPr>
        <w:t xml:space="preserve">Komplek Pilar Biru, RW </w:t>
      </w:r>
      <w:proofErr w:type="gramStart"/>
      <w:r w:rsidR="00EF46B3" w:rsidRPr="00954603">
        <w:rPr>
          <w:rFonts w:ascii="Times New Roman" w:hAnsi="Times New Roman" w:cs="Times New Roman"/>
          <w:color w:val="000000"/>
          <w:sz w:val="24"/>
          <w:szCs w:val="24"/>
          <w:lang w:val="en-US"/>
        </w:rPr>
        <w:t>12,  Desa</w:t>
      </w:r>
      <w:proofErr w:type="gramEnd"/>
      <w:r w:rsidR="00EF46B3" w:rsidRPr="00954603">
        <w:rPr>
          <w:rFonts w:ascii="Times New Roman" w:hAnsi="Times New Roman" w:cs="Times New Roman"/>
          <w:color w:val="000000"/>
          <w:sz w:val="24"/>
          <w:szCs w:val="24"/>
          <w:lang w:val="en-US"/>
        </w:rPr>
        <w:t xml:space="preserve"> Cibiru Hilir, Kecamatan Cileunyi, Kabupaten </w:t>
      </w:r>
      <w:proofErr w:type="gramStart"/>
      <w:r w:rsidR="00EF46B3" w:rsidRPr="00954603">
        <w:rPr>
          <w:rFonts w:ascii="Times New Roman" w:hAnsi="Times New Roman" w:cs="Times New Roman"/>
          <w:color w:val="000000"/>
          <w:sz w:val="24"/>
          <w:szCs w:val="24"/>
          <w:lang w:val="en-US"/>
        </w:rPr>
        <w:t>Bandung ,</w:t>
      </w:r>
      <w:proofErr w:type="gramEnd"/>
      <w:r w:rsidR="00EF46B3" w:rsidRPr="00954603">
        <w:rPr>
          <w:rFonts w:ascii="Times New Roman" w:hAnsi="Times New Roman" w:cs="Times New Roman"/>
          <w:color w:val="000000"/>
          <w:sz w:val="24"/>
          <w:szCs w:val="24"/>
          <w:lang w:val="en-US"/>
        </w:rPr>
        <w:t xml:space="preserve"> Jawa Barat, Indonesia</w:t>
      </w:r>
      <w:r w:rsidR="00EF46B3">
        <w:rPr>
          <w:rFonts w:ascii="Times New Roman" w:hAnsi="Times New Roman" w:cs="Times New Roman"/>
          <w:color w:val="000000"/>
          <w:sz w:val="24"/>
          <w:szCs w:val="24"/>
          <w:lang w:val="en-US"/>
        </w:rPr>
        <w:t>.</w:t>
      </w:r>
    </w:p>
    <w:tbl>
      <w:tblPr>
        <w:tblStyle w:val="TableGrid"/>
        <w:tblW w:w="0" w:type="auto"/>
        <w:tblLook w:val="04A0" w:firstRow="1" w:lastRow="0" w:firstColumn="1" w:lastColumn="0" w:noHBand="0" w:noVBand="1"/>
      </w:tblPr>
      <w:tblGrid>
        <w:gridCol w:w="2254"/>
        <w:gridCol w:w="2254"/>
        <w:gridCol w:w="2254"/>
        <w:gridCol w:w="2254"/>
      </w:tblGrid>
      <w:tr w:rsidR="00EF46B3" w:rsidRPr="00402588" w14:paraId="35C72490" w14:textId="77777777" w:rsidTr="00E06426">
        <w:tc>
          <w:tcPr>
            <w:tcW w:w="2254" w:type="dxa"/>
          </w:tcPr>
          <w:p w14:paraId="684B2E5C" w14:textId="77777777" w:rsidR="00EF46B3" w:rsidRPr="00402588" w:rsidRDefault="00EF46B3" w:rsidP="00E4306F">
            <w:pPr>
              <w:jc w:val="center"/>
              <w:rPr>
                <w:rFonts w:ascii="Times New Roman" w:hAnsi="Times New Roman" w:cs="Times New Roman"/>
                <w:b/>
                <w:bCs/>
                <w:sz w:val="24"/>
                <w:szCs w:val="24"/>
              </w:rPr>
            </w:pPr>
            <w:r w:rsidRPr="00402588">
              <w:rPr>
                <w:rFonts w:ascii="Times New Roman" w:hAnsi="Times New Roman" w:cs="Times New Roman"/>
                <w:b/>
                <w:bCs/>
                <w:sz w:val="24"/>
                <w:szCs w:val="24"/>
              </w:rPr>
              <w:t>BARANG</w:t>
            </w:r>
          </w:p>
        </w:tc>
        <w:tc>
          <w:tcPr>
            <w:tcW w:w="2254" w:type="dxa"/>
          </w:tcPr>
          <w:p w14:paraId="273E6028" w14:textId="77777777" w:rsidR="00EF46B3" w:rsidRPr="00402588" w:rsidRDefault="00EF46B3" w:rsidP="00E4306F">
            <w:pPr>
              <w:jc w:val="center"/>
              <w:rPr>
                <w:rFonts w:ascii="Times New Roman" w:hAnsi="Times New Roman" w:cs="Times New Roman"/>
                <w:b/>
                <w:bCs/>
                <w:sz w:val="24"/>
                <w:szCs w:val="24"/>
              </w:rPr>
            </w:pPr>
            <w:r w:rsidRPr="00402588">
              <w:rPr>
                <w:rFonts w:ascii="Times New Roman" w:hAnsi="Times New Roman" w:cs="Times New Roman"/>
                <w:b/>
                <w:bCs/>
                <w:sz w:val="24"/>
                <w:szCs w:val="24"/>
              </w:rPr>
              <w:t>JUMLAH</w:t>
            </w:r>
          </w:p>
        </w:tc>
        <w:tc>
          <w:tcPr>
            <w:tcW w:w="2254" w:type="dxa"/>
          </w:tcPr>
          <w:p w14:paraId="1EFBA51E" w14:textId="77777777" w:rsidR="00EF46B3" w:rsidRPr="00402588" w:rsidRDefault="00EF46B3" w:rsidP="00E4306F">
            <w:pPr>
              <w:jc w:val="center"/>
              <w:rPr>
                <w:rFonts w:ascii="Times New Roman" w:hAnsi="Times New Roman" w:cs="Times New Roman"/>
                <w:b/>
                <w:bCs/>
                <w:sz w:val="24"/>
                <w:szCs w:val="24"/>
              </w:rPr>
            </w:pPr>
            <w:r w:rsidRPr="00402588">
              <w:rPr>
                <w:rFonts w:ascii="Times New Roman" w:hAnsi="Times New Roman" w:cs="Times New Roman"/>
                <w:b/>
                <w:bCs/>
                <w:sz w:val="24"/>
                <w:szCs w:val="24"/>
              </w:rPr>
              <w:t>HARGA</w:t>
            </w:r>
          </w:p>
        </w:tc>
        <w:tc>
          <w:tcPr>
            <w:tcW w:w="2254" w:type="dxa"/>
          </w:tcPr>
          <w:p w14:paraId="36FA276C" w14:textId="77777777" w:rsidR="00EF46B3" w:rsidRPr="00402588" w:rsidRDefault="00EF46B3" w:rsidP="00E4306F">
            <w:pPr>
              <w:jc w:val="center"/>
              <w:rPr>
                <w:rFonts w:ascii="Times New Roman" w:hAnsi="Times New Roman" w:cs="Times New Roman"/>
                <w:b/>
                <w:bCs/>
                <w:sz w:val="24"/>
                <w:szCs w:val="24"/>
              </w:rPr>
            </w:pPr>
            <w:r w:rsidRPr="00402588">
              <w:rPr>
                <w:rFonts w:ascii="Times New Roman" w:hAnsi="Times New Roman" w:cs="Times New Roman"/>
                <w:b/>
                <w:bCs/>
                <w:sz w:val="24"/>
                <w:szCs w:val="24"/>
              </w:rPr>
              <w:t>TOTAL</w:t>
            </w:r>
          </w:p>
        </w:tc>
      </w:tr>
      <w:tr w:rsidR="00EF46B3" w:rsidRPr="00402588" w14:paraId="1E3F04F7" w14:textId="77777777" w:rsidTr="00E06426">
        <w:tc>
          <w:tcPr>
            <w:tcW w:w="2254" w:type="dxa"/>
          </w:tcPr>
          <w:p w14:paraId="33D28959"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Gorengan</w:t>
            </w:r>
          </w:p>
        </w:tc>
        <w:tc>
          <w:tcPr>
            <w:tcW w:w="2254" w:type="dxa"/>
          </w:tcPr>
          <w:p w14:paraId="2EEBD76D"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30 pcs</w:t>
            </w:r>
          </w:p>
        </w:tc>
        <w:tc>
          <w:tcPr>
            <w:tcW w:w="2254" w:type="dxa"/>
          </w:tcPr>
          <w:p w14:paraId="28B43E00"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Rp 1.000.00</w:t>
            </w:r>
          </w:p>
        </w:tc>
        <w:tc>
          <w:tcPr>
            <w:tcW w:w="2254" w:type="dxa"/>
          </w:tcPr>
          <w:p w14:paraId="25BB51D4"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Rp 30.000.00</w:t>
            </w:r>
          </w:p>
        </w:tc>
      </w:tr>
      <w:tr w:rsidR="00EF46B3" w:rsidRPr="00402588" w14:paraId="3DCF2140" w14:textId="77777777" w:rsidTr="00E06426">
        <w:tc>
          <w:tcPr>
            <w:tcW w:w="2254" w:type="dxa"/>
          </w:tcPr>
          <w:p w14:paraId="72AE2E20"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Aqua Kardus</w:t>
            </w:r>
          </w:p>
        </w:tc>
        <w:tc>
          <w:tcPr>
            <w:tcW w:w="2254" w:type="dxa"/>
          </w:tcPr>
          <w:p w14:paraId="1F2C7CE2"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1 pcs</w:t>
            </w:r>
          </w:p>
        </w:tc>
        <w:tc>
          <w:tcPr>
            <w:tcW w:w="2254" w:type="dxa"/>
          </w:tcPr>
          <w:p w14:paraId="08BFBC4D"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Rp 19.000.00</w:t>
            </w:r>
          </w:p>
        </w:tc>
        <w:tc>
          <w:tcPr>
            <w:tcW w:w="2254" w:type="dxa"/>
          </w:tcPr>
          <w:p w14:paraId="3EA7936A"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Rp 19.000.00</w:t>
            </w:r>
          </w:p>
        </w:tc>
      </w:tr>
      <w:tr w:rsidR="00EF46B3" w:rsidRPr="00402588" w14:paraId="6863B904" w14:textId="77777777" w:rsidTr="00E06426">
        <w:tc>
          <w:tcPr>
            <w:tcW w:w="2254" w:type="dxa"/>
          </w:tcPr>
          <w:p w14:paraId="4E3B62A0"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Print Sertifikat</w:t>
            </w:r>
          </w:p>
        </w:tc>
        <w:tc>
          <w:tcPr>
            <w:tcW w:w="2254" w:type="dxa"/>
          </w:tcPr>
          <w:p w14:paraId="57436DD0"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1 pcs</w:t>
            </w:r>
          </w:p>
        </w:tc>
        <w:tc>
          <w:tcPr>
            <w:tcW w:w="2254" w:type="dxa"/>
          </w:tcPr>
          <w:p w14:paraId="50D8AEA9"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Rp. 5.000.00</w:t>
            </w:r>
          </w:p>
        </w:tc>
        <w:tc>
          <w:tcPr>
            <w:tcW w:w="2254" w:type="dxa"/>
          </w:tcPr>
          <w:p w14:paraId="23B16B07"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Rp 5.000.00</w:t>
            </w:r>
          </w:p>
        </w:tc>
      </w:tr>
      <w:tr w:rsidR="00EF46B3" w:rsidRPr="00402588" w14:paraId="27608952" w14:textId="77777777" w:rsidTr="00E06426">
        <w:tc>
          <w:tcPr>
            <w:tcW w:w="2254" w:type="dxa"/>
          </w:tcPr>
          <w:p w14:paraId="54BDC79C"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 xml:space="preserve">Pigura </w:t>
            </w:r>
          </w:p>
        </w:tc>
        <w:tc>
          <w:tcPr>
            <w:tcW w:w="2254" w:type="dxa"/>
          </w:tcPr>
          <w:p w14:paraId="0F9FA0DD"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1 pcs</w:t>
            </w:r>
          </w:p>
        </w:tc>
        <w:tc>
          <w:tcPr>
            <w:tcW w:w="2254" w:type="dxa"/>
          </w:tcPr>
          <w:p w14:paraId="79EAF50E"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Rp 25.000.00</w:t>
            </w:r>
          </w:p>
        </w:tc>
        <w:tc>
          <w:tcPr>
            <w:tcW w:w="2254" w:type="dxa"/>
          </w:tcPr>
          <w:p w14:paraId="45C811D2" w14:textId="77777777" w:rsidR="00EF46B3" w:rsidRPr="00402588" w:rsidRDefault="00EF46B3" w:rsidP="00E4306F">
            <w:pPr>
              <w:jc w:val="both"/>
              <w:rPr>
                <w:rFonts w:ascii="Times New Roman" w:hAnsi="Times New Roman" w:cs="Times New Roman"/>
                <w:sz w:val="24"/>
                <w:szCs w:val="24"/>
              </w:rPr>
            </w:pPr>
            <w:r>
              <w:rPr>
                <w:rFonts w:ascii="Times New Roman" w:hAnsi="Times New Roman" w:cs="Times New Roman"/>
                <w:sz w:val="24"/>
                <w:szCs w:val="24"/>
              </w:rPr>
              <w:t>Rp 25.000.00</w:t>
            </w:r>
          </w:p>
        </w:tc>
      </w:tr>
      <w:tr w:rsidR="00EF46B3" w:rsidRPr="00402588" w14:paraId="6ECF6DD4" w14:textId="77777777" w:rsidTr="00E06426">
        <w:tc>
          <w:tcPr>
            <w:tcW w:w="2254" w:type="dxa"/>
          </w:tcPr>
          <w:p w14:paraId="3D80D513" w14:textId="77777777" w:rsidR="00EF46B3" w:rsidRDefault="00EF46B3" w:rsidP="00E4306F">
            <w:pPr>
              <w:jc w:val="both"/>
              <w:rPr>
                <w:rFonts w:ascii="Times New Roman" w:hAnsi="Times New Roman" w:cs="Times New Roman"/>
                <w:sz w:val="24"/>
                <w:szCs w:val="24"/>
              </w:rPr>
            </w:pPr>
            <w:r>
              <w:rPr>
                <w:rFonts w:ascii="Times New Roman" w:hAnsi="Times New Roman" w:cs="Times New Roman"/>
                <w:sz w:val="24"/>
                <w:szCs w:val="24"/>
              </w:rPr>
              <w:t>Snack Hadiah</w:t>
            </w:r>
          </w:p>
        </w:tc>
        <w:tc>
          <w:tcPr>
            <w:tcW w:w="2254" w:type="dxa"/>
          </w:tcPr>
          <w:p w14:paraId="127AFBEB" w14:textId="77777777" w:rsidR="00EF46B3" w:rsidRDefault="00EF46B3" w:rsidP="00E4306F">
            <w:pPr>
              <w:jc w:val="both"/>
              <w:rPr>
                <w:rFonts w:ascii="Times New Roman" w:hAnsi="Times New Roman" w:cs="Times New Roman"/>
                <w:sz w:val="24"/>
                <w:szCs w:val="24"/>
              </w:rPr>
            </w:pPr>
            <w:r>
              <w:rPr>
                <w:rFonts w:ascii="Times New Roman" w:hAnsi="Times New Roman" w:cs="Times New Roman"/>
                <w:sz w:val="24"/>
                <w:szCs w:val="24"/>
              </w:rPr>
              <w:t>3 pcs</w:t>
            </w:r>
          </w:p>
        </w:tc>
        <w:tc>
          <w:tcPr>
            <w:tcW w:w="2254" w:type="dxa"/>
          </w:tcPr>
          <w:p w14:paraId="131F1AD3" w14:textId="77777777" w:rsidR="00EF46B3" w:rsidRDefault="00EF46B3" w:rsidP="00E4306F">
            <w:pPr>
              <w:jc w:val="both"/>
              <w:rPr>
                <w:rFonts w:ascii="Times New Roman" w:hAnsi="Times New Roman" w:cs="Times New Roman"/>
                <w:sz w:val="24"/>
                <w:szCs w:val="24"/>
              </w:rPr>
            </w:pPr>
            <w:r>
              <w:rPr>
                <w:rFonts w:ascii="Times New Roman" w:hAnsi="Times New Roman" w:cs="Times New Roman"/>
                <w:sz w:val="24"/>
                <w:szCs w:val="24"/>
              </w:rPr>
              <w:t>Rp. 16.000.00</w:t>
            </w:r>
          </w:p>
        </w:tc>
        <w:tc>
          <w:tcPr>
            <w:tcW w:w="2254" w:type="dxa"/>
          </w:tcPr>
          <w:p w14:paraId="2B54C9D3" w14:textId="77777777" w:rsidR="00EF46B3" w:rsidRDefault="00EF46B3" w:rsidP="00E4306F">
            <w:pPr>
              <w:jc w:val="both"/>
              <w:rPr>
                <w:rFonts w:ascii="Times New Roman" w:hAnsi="Times New Roman" w:cs="Times New Roman"/>
                <w:sz w:val="24"/>
                <w:szCs w:val="24"/>
              </w:rPr>
            </w:pPr>
            <w:r>
              <w:rPr>
                <w:rFonts w:ascii="Times New Roman" w:hAnsi="Times New Roman" w:cs="Times New Roman"/>
                <w:sz w:val="24"/>
                <w:szCs w:val="24"/>
              </w:rPr>
              <w:t>Rp 38.000.00</w:t>
            </w:r>
          </w:p>
        </w:tc>
      </w:tr>
      <w:tr w:rsidR="00EF46B3" w:rsidRPr="00402588" w14:paraId="050F5B6A" w14:textId="77777777" w:rsidTr="00E06426">
        <w:tc>
          <w:tcPr>
            <w:tcW w:w="2254" w:type="dxa"/>
          </w:tcPr>
          <w:p w14:paraId="26B5577A" w14:textId="77777777" w:rsidR="00EF46B3" w:rsidRDefault="00EF46B3" w:rsidP="00E4306F">
            <w:pPr>
              <w:jc w:val="both"/>
              <w:rPr>
                <w:rFonts w:ascii="Times New Roman" w:hAnsi="Times New Roman" w:cs="Times New Roman"/>
                <w:sz w:val="24"/>
                <w:szCs w:val="24"/>
              </w:rPr>
            </w:pPr>
            <w:r>
              <w:rPr>
                <w:rFonts w:ascii="Times New Roman" w:hAnsi="Times New Roman" w:cs="Times New Roman"/>
                <w:sz w:val="24"/>
                <w:szCs w:val="24"/>
              </w:rPr>
              <w:t>Print Surat Izin</w:t>
            </w:r>
          </w:p>
        </w:tc>
        <w:tc>
          <w:tcPr>
            <w:tcW w:w="2254" w:type="dxa"/>
          </w:tcPr>
          <w:p w14:paraId="15E9A7BC" w14:textId="77777777" w:rsidR="00EF46B3" w:rsidRDefault="00EF46B3" w:rsidP="00E4306F">
            <w:pPr>
              <w:jc w:val="both"/>
              <w:rPr>
                <w:rFonts w:ascii="Times New Roman" w:hAnsi="Times New Roman" w:cs="Times New Roman"/>
                <w:sz w:val="24"/>
                <w:szCs w:val="24"/>
              </w:rPr>
            </w:pPr>
            <w:r>
              <w:rPr>
                <w:rFonts w:ascii="Times New Roman" w:hAnsi="Times New Roman" w:cs="Times New Roman"/>
                <w:sz w:val="24"/>
                <w:szCs w:val="24"/>
              </w:rPr>
              <w:t>1 pcs</w:t>
            </w:r>
          </w:p>
        </w:tc>
        <w:tc>
          <w:tcPr>
            <w:tcW w:w="2254" w:type="dxa"/>
          </w:tcPr>
          <w:p w14:paraId="3FD4848E" w14:textId="77777777" w:rsidR="00EF46B3" w:rsidRDefault="00EF46B3" w:rsidP="00E4306F">
            <w:pPr>
              <w:jc w:val="both"/>
              <w:rPr>
                <w:rFonts w:ascii="Times New Roman" w:hAnsi="Times New Roman" w:cs="Times New Roman"/>
                <w:sz w:val="24"/>
                <w:szCs w:val="24"/>
              </w:rPr>
            </w:pPr>
            <w:r>
              <w:rPr>
                <w:rFonts w:ascii="Times New Roman" w:hAnsi="Times New Roman" w:cs="Times New Roman"/>
                <w:sz w:val="24"/>
                <w:szCs w:val="24"/>
              </w:rPr>
              <w:t>Rp 2.000.00</w:t>
            </w:r>
          </w:p>
        </w:tc>
        <w:tc>
          <w:tcPr>
            <w:tcW w:w="2254" w:type="dxa"/>
          </w:tcPr>
          <w:p w14:paraId="56EE0A56" w14:textId="77777777" w:rsidR="00EF46B3" w:rsidRDefault="00EF46B3" w:rsidP="00E4306F">
            <w:pPr>
              <w:jc w:val="both"/>
              <w:rPr>
                <w:rFonts w:ascii="Times New Roman" w:hAnsi="Times New Roman" w:cs="Times New Roman"/>
                <w:sz w:val="24"/>
                <w:szCs w:val="24"/>
              </w:rPr>
            </w:pPr>
            <w:r>
              <w:rPr>
                <w:rFonts w:ascii="Times New Roman" w:hAnsi="Times New Roman" w:cs="Times New Roman"/>
                <w:sz w:val="24"/>
                <w:szCs w:val="24"/>
              </w:rPr>
              <w:t>Rp 2.000.00</w:t>
            </w:r>
          </w:p>
        </w:tc>
      </w:tr>
      <w:tr w:rsidR="00EF46B3" w:rsidRPr="00402588" w14:paraId="701D9907" w14:textId="77777777" w:rsidTr="00E06426">
        <w:tc>
          <w:tcPr>
            <w:tcW w:w="2254" w:type="dxa"/>
          </w:tcPr>
          <w:p w14:paraId="3932A0A3" w14:textId="77777777" w:rsidR="00EF46B3" w:rsidRPr="00402588" w:rsidRDefault="00EF46B3" w:rsidP="00E4306F">
            <w:pPr>
              <w:jc w:val="both"/>
              <w:rPr>
                <w:rFonts w:ascii="Times New Roman" w:hAnsi="Times New Roman" w:cs="Times New Roman"/>
                <w:b/>
                <w:bCs/>
                <w:sz w:val="24"/>
                <w:szCs w:val="24"/>
              </w:rPr>
            </w:pPr>
            <w:r w:rsidRPr="00402588">
              <w:rPr>
                <w:rFonts w:ascii="Times New Roman" w:hAnsi="Times New Roman" w:cs="Times New Roman"/>
                <w:b/>
                <w:bCs/>
                <w:sz w:val="24"/>
                <w:szCs w:val="24"/>
              </w:rPr>
              <w:t>TOTAL</w:t>
            </w:r>
          </w:p>
        </w:tc>
        <w:tc>
          <w:tcPr>
            <w:tcW w:w="2254" w:type="dxa"/>
          </w:tcPr>
          <w:p w14:paraId="664970B8" w14:textId="77777777" w:rsidR="00EF46B3" w:rsidRPr="00402588" w:rsidRDefault="00EF46B3" w:rsidP="00E4306F">
            <w:pPr>
              <w:jc w:val="both"/>
              <w:rPr>
                <w:rFonts w:ascii="Times New Roman" w:hAnsi="Times New Roman" w:cs="Times New Roman"/>
                <w:b/>
                <w:bCs/>
                <w:sz w:val="24"/>
                <w:szCs w:val="24"/>
              </w:rPr>
            </w:pPr>
          </w:p>
        </w:tc>
        <w:tc>
          <w:tcPr>
            <w:tcW w:w="2254" w:type="dxa"/>
          </w:tcPr>
          <w:p w14:paraId="2A762514" w14:textId="77777777" w:rsidR="00EF46B3" w:rsidRPr="00402588" w:rsidRDefault="00EF46B3" w:rsidP="00E4306F">
            <w:pPr>
              <w:jc w:val="both"/>
              <w:rPr>
                <w:rFonts w:ascii="Times New Roman" w:hAnsi="Times New Roman" w:cs="Times New Roman"/>
                <w:b/>
                <w:bCs/>
                <w:sz w:val="24"/>
                <w:szCs w:val="24"/>
              </w:rPr>
            </w:pPr>
          </w:p>
        </w:tc>
        <w:tc>
          <w:tcPr>
            <w:tcW w:w="2254" w:type="dxa"/>
          </w:tcPr>
          <w:p w14:paraId="117928C4" w14:textId="77777777" w:rsidR="00EF46B3" w:rsidRPr="00402588" w:rsidRDefault="00EF46B3" w:rsidP="00E4306F">
            <w:pPr>
              <w:jc w:val="both"/>
              <w:rPr>
                <w:rFonts w:ascii="Times New Roman" w:hAnsi="Times New Roman" w:cs="Times New Roman"/>
                <w:b/>
                <w:bCs/>
                <w:sz w:val="24"/>
                <w:szCs w:val="24"/>
              </w:rPr>
            </w:pPr>
            <w:r w:rsidRPr="00402588">
              <w:rPr>
                <w:rFonts w:ascii="Times New Roman" w:hAnsi="Times New Roman" w:cs="Times New Roman"/>
                <w:b/>
                <w:bCs/>
                <w:sz w:val="24"/>
                <w:szCs w:val="24"/>
              </w:rPr>
              <w:t>Rp. 119.000.00</w:t>
            </w:r>
          </w:p>
        </w:tc>
      </w:tr>
    </w:tbl>
    <w:p w14:paraId="33E4AFFF" w14:textId="77777777" w:rsidR="00A018D0" w:rsidRDefault="00A018D0" w:rsidP="00E4306F">
      <w:pPr>
        <w:spacing w:after="0" w:line="240" w:lineRule="auto"/>
        <w:rPr>
          <w:rFonts w:ascii="Times New Roman" w:hAnsi="Times New Roman" w:cs="Times New Roman"/>
          <w:sz w:val="24"/>
          <w:szCs w:val="24"/>
          <w:lang w:val="en-US"/>
        </w:rPr>
      </w:pPr>
    </w:p>
    <w:p w14:paraId="1E7E025B" w14:textId="752DC28E" w:rsidR="00EF46B3" w:rsidRPr="00E4306F" w:rsidRDefault="008E1104" w:rsidP="00E4306F">
      <w:pPr>
        <w:spacing w:after="0" w:line="240" w:lineRule="auto"/>
        <w:rPr>
          <w:rFonts w:ascii="Times New Roman" w:hAnsi="Times New Roman" w:cs="Times New Roman"/>
          <w:b/>
          <w:bCs/>
          <w:i/>
          <w:iCs/>
          <w:sz w:val="24"/>
          <w:szCs w:val="24"/>
          <w:lang w:val="en-US"/>
        </w:rPr>
      </w:pPr>
      <w:r w:rsidRPr="00E4306F">
        <w:rPr>
          <w:rFonts w:ascii="Times New Roman" w:hAnsi="Times New Roman" w:cs="Times New Roman"/>
          <w:b/>
          <w:bCs/>
          <w:i/>
          <w:iCs/>
          <w:sz w:val="24"/>
          <w:szCs w:val="24"/>
          <w:lang w:val="en-US"/>
        </w:rPr>
        <w:t xml:space="preserve">Pembukaan </w:t>
      </w:r>
      <w:r w:rsidR="00EF46B3" w:rsidRPr="00E4306F">
        <w:rPr>
          <w:rFonts w:ascii="Times New Roman" w:hAnsi="Times New Roman" w:cs="Times New Roman"/>
          <w:b/>
          <w:bCs/>
          <w:i/>
          <w:iCs/>
          <w:sz w:val="24"/>
          <w:szCs w:val="24"/>
          <w:lang w:val="en-US"/>
        </w:rPr>
        <w:t>A</w:t>
      </w:r>
      <w:r w:rsidRPr="00E4306F">
        <w:rPr>
          <w:rFonts w:ascii="Times New Roman" w:hAnsi="Times New Roman" w:cs="Times New Roman"/>
          <w:b/>
          <w:bCs/>
          <w:i/>
          <w:iCs/>
          <w:sz w:val="24"/>
          <w:szCs w:val="24"/>
          <w:lang w:val="en-US"/>
        </w:rPr>
        <w:t xml:space="preserve">cara </w:t>
      </w:r>
    </w:p>
    <w:p w14:paraId="72678E43" w14:textId="00017D0F" w:rsidR="00EF46B3" w:rsidRDefault="00EF46B3" w:rsidP="00E430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EF46B3">
        <w:rPr>
          <w:rFonts w:ascii="Times New Roman" w:hAnsi="Times New Roman" w:cs="Times New Roman"/>
          <w:sz w:val="24"/>
          <w:szCs w:val="24"/>
        </w:rPr>
        <w:t xml:space="preserve">Pembukaan acara </w:t>
      </w:r>
      <w:r>
        <w:rPr>
          <w:rFonts w:ascii="Times New Roman" w:hAnsi="Times New Roman" w:cs="Times New Roman"/>
          <w:sz w:val="24"/>
          <w:szCs w:val="24"/>
          <w:lang w:val="en-US"/>
        </w:rPr>
        <w:t xml:space="preserve">ini </w:t>
      </w:r>
      <w:r w:rsidRPr="00EF46B3">
        <w:rPr>
          <w:rFonts w:ascii="Times New Roman" w:hAnsi="Times New Roman" w:cs="Times New Roman"/>
          <w:sz w:val="24"/>
          <w:szCs w:val="24"/>
        </w:rPr>
        <w:t xml:space="preserve">merupakan tahapan awal yang sangat penting dalam pelaksanaan kegiatan pendidikan politik di Karang Taruna RW 12 Kecamatan Cileunyi. Pada sesi ini, </w:t>
      </w:r>
      <w:r>
        <w:rPr>
          <w:rFonts w:ascii="Times New Roman" w:hAnsi="Times New Roman" w:cs="Times New Roman"/>
          <w:sz w:val="24"/>
          <w:szCs w:val="24"/>
          <w:lang w:val="en-US"/>
        </w:rPr>
        <w:t xml:space="preserve">Teman teman dari Ilmu Politik Kelas B Angkatan 23 kelompok 3 Memperkenalkan dirinya masing masing dan </w:t>
      </w:r>
      <w:r w:rsidRPr="00EF46B3">
        <w:rPr>
          <w:rFonts w:ascii="Times New Roman" w:hAnsi="Times New Roman" w:cs="Times New Roman"/>
          <w:sz w:val="24"/>
          <w:szCs w:val="24"/>
        </w:rPr>
        <w:t xml:space="preserve">moderator </w:t>
      </w:r>
      <w:r>
        <w:rPr>
          <w:rFonts w:ascii="Times New Roman" w:hAnsi="Times New Roman" w:cs="Times New Roman"/>
          <w:sz w:val="24"/>
          <w:szCs w:val="24"/>
          <w:lang w:val="en-US"/>
        </w:rPr>
        <w:t xml:space="preserve">yaitu Farid Ghifari </w:t>
      </w:r>
      <w:r w:rsidRPr="00EF46B3">
        <w:rPr>
          <w:rFonts w:ascii="Times New Roman" w:hAnsi="Times New Roman" w:cs="Times New Roman"/>
          <w:sz w:val="24"/>
          <w:szCs w:val="24"/>
        </w:rPr>
        <w:t>membuka kegiatan dengan memperkenalkan tujuan diskusi, menyampaikan sambutan dari ketua pelaksana dan karang Taruna, serta memberikan gambaran umum mengenai urgensi literasi politik di kalangan pemuda. Pembukaan yang baik akan membangun suasana positif dan menumbuhkan antusiasme peserta untuk berpartisipasi aktif sepanjang acara</w:t>
      </w:r>
      <w:r>
        <w:rPr>
          <w:rFonts w:ascii="Times New Roman" w:hAnsi="Times New Roman" w:cs="Times New Roman"/>
          <w:sz w:val="24"/>
          <w:szCs w:val="24"/>
          <w:lang w:val="en-US"/>
        </w:rPr>
        <w:t>.</w:t>
      </w:r>
    </w:p>
    <w:p w14:paraId="06111C83" w14:textId="54274B5D" w:rsidR="00EF46B3" w:rsidRPr="00E4306F" w:rsidRDefault="008E1104" w:rsidP="00E4306F">
      <w:pPr>
        <w:pStyle w:val="ListParagraph"/>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D68542F" wp14:editId="688149DF">
            <wp:extent cx="2209800" cy="16574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2952" cy="1667337"/>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53BD5CFF" wp14:editId="338AA24E">
            <wp:extent cx="1628775" cy="2171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7594" cy="2183519"/>
                    </a:xfrm>
                    <a:prstGeom prst="rect">
                      <a:avLst/>
                    </a:prstGeom>
                  </pic:spPr>
                </pic:pic>
              </a:graphicData>
            </a:graphic>
          </wp:inline>
        </w:drawing>
      </w:r>
    </w:p>
    <w:p w14:paraId="4CA19594" w14:textId="77777777" w:rsidR="00EF46B3" w:rsidRDefault="00EF46B3" w:rsidP="00E4306F">
      <w:pPr>
        <w:pStyle w:val="ListParagraph"/>
        <w:spacing w:after="0" w:line="240" w:lineRule="auto"/>
        <w:rPr>
          <w:rFonts w:ascii="Times New Roman" w:hAnsi="Times New Roman" w:cs="Times New Roman"/>
          <w:sz w:val="24"/>
          <w:szCs w:val="24"/>
          <w:lang w:val="en-US"/>
        </w:rPr>
      </w:pPr>
    </w:p>
    <w:p w14:paraId="31DD4240" w14:textId="01C03BDB" w:rsidR="00EF46B3" w:rsidRPr="00E4306F" w:rsidRDefault="00EF46B3" w:rsidP="00E4306F">
      <w:pPr>
        <w:spacing w:after="0" w:line="240" w:lineRule="auto"/>
        <w:ind w:firstLine="720"/>
        <w:jc w:val="both"/>
        <w:rPr>
          <w:rFonts w:ascii="Times New Roman" w:hAnsi="Times New Roman" w:cs="Times New Roman"/>
          <w:b/>
          <w:bCs/>
          <w:sz w:val="24"/>
          <w:szCs w:val="24"/>
          <w:lang w:val="en-US"/>
        </w:rPr>
      </w:pPr>
      <w:r w:rsidRPr="00E4306F">
        <w:rPr>
          <w:rFonts w:ascii="Times New Roman" w:hAnsi="Times New Roman" w:cs="Times New Roman"/>
          <w:sz w:val="24"/>
          <w:szCs w:val="24"/>
        </w:rPr>
        <w:t xml:space="preserve">Selama sesi diskusi dan tanya jawab, peserta diberi ruang untuk mengajukan pertanyaan, menanggapi materi, atau menyampaikan opini terkait isu-isu politik uang dan </w:t>
      </w:r>
      <w:r w:rsidRPr="00E4306F">
        <w:rPr>
          <w:rFonts w:ascii="Times New Roman" w:hAnsi="Times New Roman" w:cs="Times New Roman"/>
          <w:sz w:val="24"/>
          <w:szCs w:val="24"/>
        </w:rPr>
        <w:lastRenderedPageBreak/>
        <w:t>hoaks. Dokumentasi</w:t>
      </w:r>
      <w:r w:rsidRPr="00E4306F">
        <w:rPr>
          <w:rFonts w:ascii="Times New Roman" w:hAnsi="Times New Roman" w:cs="Times New Roman"/>
          <w:sz w:val="24"/>
          <w:szCs w:val="24"/>
          <w:lang w:val="en-US"/>
        </w:rPr>
        <w:t xml:space="preserve"> ini</w:t>
      </w:r>
      <w:r w:rsidRPr="00E4306F">
        <w:rPr>
          <w:rFonts w:ascii="Times New Roman" w:hAnsi="Times New Roman" w:cs="Times New Roman"/>
          <w:sz w:val="24"/>
          <w:szCs w:val="24"/>
        </w:rPr>
        <w:t xml:space="preserve"> berupa foto peserta yang aktif bertanya dan menjawab menjadi bukti keterlibatan dan partisipasi mereka dalam proses pembelajaran politik. Aktivitas ini sejalan dengan tujuan program untuk membangun budaya politik yang </w:t>
      </w:r>
      <w:r w:rsidRPr="00E4306F">
        <w:rPr>
          <w:rFonts w:ascii="Times New Roman" w:hAnsi="Times New Roman" w:cs="Times New Roman"/>
          <w:sz w:val="24"/>
          <w:szCs w:val="24"/>
          <w:lang w:val="en-US"/>
        </w:rPr>
        <w:t xml:space="preserve">sehat dan menjadikan sedikitya warga </w:t>
      </w:r>
      <w:r w:rsidRPr="00E4306F">
        <w:rPr>
          <w:rFonts w:ascii="Times New Roman" w:hAnsi="Times New Roman" w:cs="Times New Roman"/>
          <w:sz w:val="24"/>
          <w:szCs w:val="24"/>
        </w:rPr>
        <w:t>Karang Taruna RW 12 Kecamatan Cileunyi</w:t>
      </w:r>
      <w:r w:rsidRPr="00E4306F">
        <w:rPr>
          <w:rFonts w:ascii="Times New Roman" w:hAnsi="Times New Roman" w:cs="Times New Roman"/>
          <w:sz w:val="24"/>
          <w:szCs w:val="24"/>
          <w:lang w:val="en-US"/>
        </w:rPr>
        <w:t xml:space="preserve"> melek atau sadar terhadap Politik khususnya di Kota Bandung.</w:t>
      </w:r>
    </w:p>
    <w:p w14:paraId="1F4307CA" w14:textId="4CFA1AA6" w:rsidR="001657E7" w:rsidRDefault="00A018D0" w:rsidP="00E4306F">
      <w:pPr>
        <w:pStyle w:val="ListParagraph"/>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31C60D34" wp14:editId="426AF082">
            <wp:simplePos x="0" y="0"/>
            <wp:positionH relativeFrom="column">
              <wp:posOffset>3839845</wp:posOffset>
            </wp:positionH>
            <wp:positionV relativeFrom="paragraph">
              <wp:posOffset>265430</wp:posOffset>
            </wp:positionV>
            <wp:extent cx="1782445" cy="3115310"/>
            <wp:effectExtent l="0" t="0" r="825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2445" cy="31153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126152B9" wp14:editId="5A77D181">
            <wp:simplePos x="0" y="0"/>
            <wp:positionH relativeFrom="margin">
              <wp:posOffset>-95885</wp:posOffset>
            </wp:positionH>
            <wp:positionV relativeFrom="paragraph">
              <wp:posOffset>266700</wp:posOffset>
            </wp:positionV>
            <wp:extent cx="1756410" cy="31038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6410" cy="3103880"/>
                    </a:xfrm>
                    <a:prstGeom prst="rect">
                      <a:avLst/>
                    </a:prstGeom>
                  </pic:spPr>
                </pic:pic>
              </a:graphicData>
            </a:graphic>
            <wp14:sizeRelH relativeFrom="margin">
              <wp14:pctWidth>0</wp14:pctWidth>
            </wp14:sizeRelH>
            <wp14:sizeRelV relativeFrom="margin">
              <wp14:pctHeight>0</wp14:pctHeight>
            </wp14:sizeRelV>
          </wp:anchor>
        </w:drawing>
      </w:r>
    </w:p>
    <w:p w14:paraId="3DC2F62A" w14:textId="401F33F8" w:rsidR="000D08F4" w:rsidRDefault="00A018D0" w:rsidP="00E4306F">
      <w:pPr>
        <w:pStyle w:val="ListParagraph"/>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6947FDA" wp14:editId="73CE73BD">
            <wp:extent cx="1863034" cy="31242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7278" cy="3332549"/>
                    </a:xfrm>
                    <a:prstGeom prst="rect">
                      <a:avLst/>
                    </a:prstGeom>
                  </pic:spPr>
                </pic:pic>
              </a:graphicData>
            </a:graphic>
          </wp:inline>
        </w:drawing>
      </w:r>
    </w:p>
    <w:p w14:paraId="417EC458" w14:textId="15FB3B8E" w:rsidR="000D08F4" w:rsidRDefault="000D08F4" w:rsidP="00E4306F">
      <w:pPr>
        <w:pStyle w:val="ListParagraph"/>
        <w:spacing w:after="0" w:line="240" w:lineRule="auto"/>
        <w:rPr>
          <w:rFonts w:ascii="Times New Roman" w:hAnsi="Times New Roman" w:cs="Times New Roman"/>
          <w:sz w:val="24"/>
          <w:szCs w:val="24"/>
          <w:lang w:val="en-US"/>
        </w:rPr>
      </w:pPr>
    </w:p>
    <w:p w14:paraId="794FFEAF" w14:textId="0CEA6E79" w:rsidR="00EF46B3" w:rsidRPr="00EF46B3" w:rsidRDefault="00EF46B3" w:rsidP="00E4306F">
      <w:pPr>
        <w:spacing w:after="0" w:line="240" w:lineRule="auto"/>
        <w:jc w:val="both"/>
        <w:rPr>
          <w:rFonts w:ascii="Times New Roman" w:hAnsi="Times New Roman" w:cs="Times New Roman"/>
          <w:b/>
          <w:bCs/>
          <w:sz w:val="24"/>
          <w:szCs w:val="24"/>
          <w:lang w:val="en-US"/>
        </w:rPr>
      </w:pPr>
    </w:p>
    <w:p w14:paraId="49C7AB23" w14:textId="046DC095" w:rsidR="00904296" w:rsidRDefault="00EF46B3" w:rsidP="00E4306F">
      <w:pPr>
        <w:spacing w:after="0" w:line="240" w:lineRule="auto"/>
        <w:ind w:firstLine="720"/>
        <w:jc w:val="both"/>
        <w:rPr>
          <w:rFonts w:ascii="Times New Roman" w:hAnsi="Times New Roman" w:cs="Times New Roman"/>
          <w:sz w:val="24"/>
          <w:szCs w:val="24"/>
          <w:lang w:val="en-US"/>
        </w:rPr>
      </w:pPr>
      <w:r w:rsidRPr="00EF46B3">
        <w:rPr>
          <w:rFonts w:ascii="Times New Roman" w:hAnsi="Times New Roman" w:cs="Times New Roman"/>
          <w:sz w:val="24"/>
          <w:szCs w:val="24"/>
        </w:rPr>
        <w:t>Sebagai bentuk apresiasi terhadap partisipasi aktif, panitia memberikan hadiah kepada peserta teraktif. Langkah ini bertujuan untuk memotivasi anggota Karang Taruna agar lebih berani mengemukakan pendapat dan terlibat dalam diskusi. Penghargaan semacam ini juga dapat menumbuhkan semangat kompetitif yang sehat, sekaligus memperkuat nilai-nilai demokrasi partisipatif di lingkungan Karang Taruna</w:t>
      </w:r>
      <w:r w:rsidR="00904296">
        <w:rPr>
          <w:rFonts w:ascii="Times New Roman" w:hAnsi="Times New Roman" w:cs="Times New Roman"/>
          <w:sz w:val="24"/>
          <w:szCs w:val="24"/>
          <w:lang w:val="en-US"/>
        </w:rPr>
        <w:t>.</w:t>
      </w:r>
    </w:p>
    <w:p w14:paraId="0E59FC77" w14:textId="77777777" w:rsidR="00904296" w:rsidRPr="00904296" w:rsidRDefault="00904296" w:rsidP="00E4306F">
      <w:pPr>
        <w:spacing w:after="0" w:line="240" w:lineRule="auto"/>
        <w:ind w:firstLine="720"/>
        <w:jc w:val="both"/>
        <w:rPr>
          <w:rFonts w:ascii="Times New Roman" w:hAnsi="Times New Roman" w:cs="Times New Roman"/>
          <w:b/>
          <w:bCs/>
          <w:sz w:val="24"/>
          <w:szCs w:val="24"/>
          <w:lang w:val="en-US"/>
        </w:rPr>
      </w:pPr>
    </w:p>
    <w:p w14:paraId="0BBBB607" w14:textId="6D2A3768" w:rsidR="00EF3FB7" w:rsidRPr="008A0344" w:rsidRDefault="002933D1" w:rsidP="00E4306F">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79C8633" wp14:editId="0E60D2FB">
            <wp:extent cx="1285814" cy="2286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5606" cy="2321187"/>
                    </a:xfrm>
                    <a:prstGeom prst="rect">
                      <a:avLst/>
                    </a:prstGeom>
                  </pic:spPr>
                </pic:pic>
              </a:graphicData>
            </a:graphic>
          </wp:inline>
        </w:drawing>
      </w:r>
      <w:r>
        <w:rPr>
          <w:noProof/>
          <w:lang w:val="en-US"/>
        </w:rPr>
        <w:drawing>
          <wp:anchor distT="0" distB="0" distL="114300" distR="114300" simplePos="0" relativeHeight="251663360" behindDoc="0" locked="0" layoutInCell="1" allowOverlap="1" wp14:anchorId="545B44EF" wp14:editId="29C53A78">
            <wp:simplePos x="0" y="0"/>
            <wp:positionH relativeFrom="column">
              <wp:posOffset>1962150</wp:posOffset>
            </wp:positionH>
            <wp:positionV relativeFrom="paragraph">
              <wp:posOffset>1</wp:posOffset>
            </wp:positionV>
            <wp:extent cx="1434438" cy="23241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7306" cy="2328747"/>
                    </a:xfrm>
                    <a:prstGeom prst="rect">
                      <a:avLst/>
                    </a:prstGeom>
                  </pic:spPr>
                </pic:pic>
              </a:graphicData>
            </a:graphic>
            <wp14:sizeRelH relativeFrom="margin">
              <wp14:pctWidth>0</wp14:pctWidth>
            </wp14:sizeRelH>
            <wp14:sizeRelV relativeFrom="margin">
              <wp14:pctHeight>0</wp14:pctHeight>
            </wp14:sizeRelV>
          </wp:anchor>
        </w:drawing>
      </w:r>
      <w:r w:rsidR="000D08F4">
        <w:rPr>
          <w:noProof/>
          <w:lang w:val="en-US"/>
        </w:rPr>
        <w:drawing>
          <wp:anchor distT="0" distB="0" distL="114300" distR="114300" simplePos="0" relativeHeight="251660288" behindDoc="0" locked="0" layoutInCell="1" allowOverlap="1" wp14:anchorId="406AE45C" wp14:editId="5B821DFC">
            <wp:simplePos x="0" y="0"/>
            <wp:positionH relativeFrom="column">
              <wp:posOffset>123825</wp:posOffset>
            </wp:positionH>
            <wp:positionV relativeFrom="paragraph">
              <wp:posOffset>14605</wp:posOffset>
            </wp:positionV>
            <wp:extent cx="1311333" cy="2331368"/>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4276" cy="2336601"/>
                    </a:xfrm>
                    <a:prstGeom prst="rect">
                      <a:avLst/>
                    </a:prstGeom>
                  </pic:spPr>
                </pic:pic>
              </a:graphicData>
            </a:graphic>
            <wp14:sizeRelH relativeFrom="margin">
              <wp14:pctWidth>0</wp14:pctWidth>
            </wp14:sizeRelH>
            <wp14:sizeRelV relativeFrom="margin">
              <wp14:pctHeight>0</wp14:pctHeight>
            </wp14:sizeRelV>
          </wp:anchor>
        </w:drawing>
      </w:r>
    </w:p>
    <w:p w14:paraId="6359CFA2" w14:textId="7C2F9075" w:rsidR="00EF3FB7" w:rsidRPr="00755101" w:rsidRDefault="00EF3FB7" w:rsidP="00E4306F">
      <w:pPr>
        <w:spacing w:after="0" w:line="240" w:lineRule="auto"/>
        <w:jc w:val="both"/>
        <w:rPr>
          <w:rFonts w:ascii="Times New Roman" w:hAnsi="Times New Roman" w:cs="Times New Roman"/>
          <w:sz w:val="24"/>
          <w:szCs w:val="24"/>
          <w:lang w:val="en-US"/>
        </w:rPr>
      </w:pPr>
    </w:p>
    <w:p w14:paraId="2F7E3B26" w14:textId="77777777" w:rsidR="00904296" w:rsidRDefault="00904296" w:rsidP="00E4306F">
      <w:pPr>
        <w:spacing w:after="0" w:line="240" w:lineRule="auto"/>
        <w:jc w:val="both"/>
        <w:rPr>
          <w:rFonts w:ascii="Times New Roman" w:hAnsi="Times New Roman" w:cs="Times New Roman"/>
          <w:b/>
          <w:bCs/>
          <w:sz w:val="24"/>
          <w:szCs w:val="24"/>
          <w:lang w:val="en-US"/>
        </w:rPr>
      </w:pPr>
    </w:p>
    <w:p w14:paraId="31970478" w14:textId="77777777" w:rsidR="00904296" w:rsidRDefault="00904296" w:rsidP="00E4306F">
      <w:pPr>
        <w:spacing w:after="0" w:line="240" w:lineRule="auto"/>
        <w:jc w:val="both"/>
        <w:rPr>
          <w:rFonts w:ascii="Times New Roman" w:hAnsi="Times New Roman" w:cs="Times New Roman"/>
          <w:b/>
          <w:bCs/>
          <w:sz w:val="24"/>
          <w:szCs w:val="24"/>
          <w:lang w:val="en-US"/>
        </w:rPr>
      </w:pPr>
    </w:p>
    <w:p w14:paraId="70A06E13" w14:textId="72590435" w:rsidR="00904296" w:rsidRDefault="00904296" w:rsidP="00E4306F">
      <w:pPr>
        <w:spacing w:after="0" w:line="240" w:lineRule="auto"/>
        <w:jc w:val="both"/>
        <w:rPr>
          <w:rFonts w:ascii="Times New Roman" w:hAnsi="Times New Roman" w:cs="Times New Roman"/>
          <w:b/>
          <w:bCs/>
          <w:sz w:val="24"/>
          <w:szCs w:val="24"/>
          <w:lang w:val="en-US"/>
        </w:rPr>
      </w:pPr>
    </w:p>
    <w:p w14:paraId="385251DE" w14:textId="77777777" w:rsidR="00904296" w:rsidRDefault="00904296" w:rsidP="00E4306F">
      <w:pPr>
        <w:spacing w:after="0" w:line="240" w:lineRule="auto"/>
        <w:jc w:val="both"/>
        <w:rPr>
          <w:rFonts w:ascii="Times New Roman" w:hAnsi="Times New Roman" w:cs="Times New Roman"/>
          <w:b/>
          <w:bCs/>
          <w:sz w:val="24"/>
          <w:szCs w:val="24"/>
          <w:lang w:val="en-US"/>
        </w:rPr>
      </w:pPr>
    </w:p>
    <w:p w14:paraId="4086AECC" w14:textId="4EFF61B0" w:rsidR="00904296" w:rsidRDefault="00904296" w:rsidP="00E4306F">
      <w:pPr>
        <w:spacing w:after="0" w:line="240" w:lineRule="auto"/>
        <w:jc w:val="both"/>
        <w:rPr>
          <w:rFonts w:ascii="Times New Roman" w:hAnsi="Times New Roman" w:cs="Times New Roman"/>
          <w:b/>
          <w:bCs/>
          <w:sz w:val="24"/>
          <w:szCs w:val="24"/>
          <w:lang w:val="en-US"/>
        </w:rPr>
      </w:pPr>
    </w:p>
    <w:p w14:paraId="721ED7E7" w14:textId="6CB904AB" w:rsidR="00904296" w:rsidRPr="00904296" w:rsidRDefault="00904296" w:rsidP="00E4306F">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Pr="00904296">
        <w:rPr>
          <w:rFonts w:ascii="Times New Roman" w:hAnsi="Times New Roman" w:cs="Times New Roman"/>
          <w:sz w:val="24"/>
          <w:szCs w:val="24"/>
        </w:rPr>
        <w:t>Setelah seluruh rangkaian acara selesai, sesi foto bersama menjadi momen penting untuk mendokumentasikan kebersamaan dan kekompakan seluruh peserta dan panitia</w:t>
      </w:r>
      <w:r>
        <w:rPr>
          <w:rFonts w:ascii="Times New Roman" w:hAnsi="Times New Roman" w:cs="Times New Roman"/>
          <w:sz w:val="24"/>
          <w:szCs w:val="24"/>
          <w:lang w:val="en-US"/>
        </w:rPr>
        <w:t xml:space="preserve"> serta kenang kenangan bersama.</w:t>
      </w:r>
      <w:r w:rsidRPr="00904296">
        <w:rPr>
          <w:rFonts w:ascii="Times New Roman" w:hAnsi="Times New Roman" w:cs="Times New Roman"/>
          <w:sz w:val="24"/>
          <w:szCs w:val="24"/>
        </w:rPr>
        <w:t xml:space="preserve"> Foto bersama ini tidak hanya menjadi arsip visual, tetapi juga simbol kebersamaan dan komitmen Karang Taruna Pilar Biru RW 12 dalam mendukung pendidikan politik yang sehat dan berintegritas</w:t>
      </w:r>
      <w:r>
        <w:rPr>
          <w:rFonts w:ascii="Times New Roman" w:hAnsi="Times New Roman" w:cs="Times New Roman"/>
          <w:sz w:val="24"/>
          <w:szCs w:val="24"/>
          <w:lang w:val="en-US"/>
        </w:rPr>
        <w:t>.</w:t>
      </w:r>
    </w:p>
    <w:p w14:paraId="24EFC7A0" w14:textId="0E702A99" w:rsidR="00A018D0" w:rsidRPr="00E4306F" w:rsidRDefault="00904296" w:rsidP="00E4306F">
      <w:pPr>
        <w:spacing w:after="0" w:line="240" w:lineRule="auto"/>
        <w:jc w:val="both"/>
        <w:rPr>
          <w:rFonts w:ascii="Times New Roman" w:hAnsi="Times New Roman" w:cs="Times New Roman"/>
          <w:sz w:val="24"/>
          <w:szCs w:val="24"/>
          <w:lang w:val="en-US"/>
        </w:rPr>
      </w:pPr>
      <w:r w:rsidRPr="00755101">
        <w:rPr>
          <w:noProof/>
          <w:lang w:val="en-US"/>
        </w:rPr>
        <w:drawing>
          <wp:anchor distT="0" distB="0" distL="114300" distR="114300" simplePos="0" relativeHeight="251662336" behindDoc="0" locked="0" layoutInCell="1" allowOverlap="1" wp14:anchorId="63E1768C" wp14:editId="13A834C2">
            <wp:simplePos x="0" y="0"/>
            <wp:positionH relativeFrom="column">
              <wp:posOffset>2929255</wp:posOffset>
            </wp:positionH>
            <wp:positionV relativeFrom="paragraph">
              <wp:posOffset>391160</wp:posOffset>
            </wp:positionV>
            <wp:extent cx="2395901" cy="3194623"/>
            <wp:effectExtent l="0" t="0" r="4445"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95901" cy="3194623"/>
                    </a:xfrm>
                    <a:prstGeom prst="rect">
                      <a:avLst/>
                    </a:prstGeom>
                  </pic:spPr>
                </pic:pic>
              </a:graphicData>
            </a:graphic>
          </wp:anchor>
        </w:drawing>
      </w:r>
    </w:p>
    <w:p w14:paraId="0609202F" w14:textId="40FC66AE" w:rsidR="00A018D0" w:rsidRDefault="00A018D0" w:rsidP="00E4306F">
      <w:pPr>
        <w:pStyle w:val="ListParagraph"/>
        <w:spacing w:after="0" w:line="240" w:lineRule="auto"/>
        <w:jc w:val="both"/>
        <w:rPr>
          <w:rFonts w:ascii="Times New Roman" w:hAnsi="Times New Roman" w:cs="Times New Roman"/>
          <w:sz w:val="24"/>
          <w:szCs w:val="24"/>
          <w:lang w:val="en-US"/>
        </w:rPr>
      </w:pPr>
    </w:p>
    <w:p w14:paraId="33E1D798" w14:textId="12C25B86" w:rsidR="00A018D0" w:rsidRDefault="00904296" w:rsidP="00E4306F">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2E164D96" wp14:editId="38C0D4DC">
            <wp:simplePos x="0" y="0"/>
            <wp:positionH relativeFrom="column">
              <wp:posOffset>121920</wp:posOffset>
            </wp:positionH>
            <wp:positionV relativeFrom="paragraph">
              <wp:posOffset>5715</wp:posOffset>
            </wp:positionV>
            <wp:extent cx="2310429" cy="3080657"/>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10429" cy="3080657"/>
                    </a:xfrm>
                    <a:prstGeom prst="rect">
                      <a:avLst/>
                    </a:prstGeom>
                  </pic:spPr>
                </pic:pic>
              </a:graphicData>
            </a:graphic>
            <wp14:sizeRelH relativeFrom="page">
              <wp14:pctWidth>0</wp14:pctWidth>
            </wp14:sizeRelH>
            <wp14:sizeRelV relativeFrom="page">
              <wp14:pctHeight>0</wp14:pctHeight>
            </wp14:sizeRelV>
          </wp:anchor>
        </w:drawing>
      </w:r>
    </w:p>
    <w:p w14:paraId="209D4C83" w14:textId="4DD8CCCB" w:rsidR="00A018D0" w:rsidRDefault="00A018D0" w:rsidP="00E4306F">
      <w:pPr>
        <w:pStyle w:val="ListParagraph"/>
        <w:spacing w:after="0" w:line="240" w:lineRule="auto"/>
        <w:jc w:val="both"/>
        <w:rPr>
          <w:rFonts w:ascii="Times New Roman" w:hAnsi="Times New Roman" w:cs="Times New Roman"/>
          <w:sz w:val="24"/>
          <w:szCs w:val="24"/>
          <w:lang w:val="en-US"/>
        </w:rPr>
      </w:pPr>
    </w:p>
    <w:p w14:paraId="377B37A3" w14:textId="2A101B6A" w:rsidR="00A018D0" w:rsidRDefault="00A018D0" w:rsidP="00E4306F">
      <w:pPr>
        <w:pStyle w:val="ListParagraph"/>
        <w:spacing w:after="0" w:line="240" w:lineRule="auto"/>
        <w:jc w:val="both"/>
        <w:rPr>
          <w:rFonts w:ascii="Times New Roman" w:hAnsi="Times New Roman" w:cs="Times New Roman"/>
          <w:sz w:val="24"/>
          <w:szCs w:val="24"/>
          <w:lang w:val="en-US"/>
        </w:rPr>
      </w:pPr>
    </w:p>
    <w:p w14:paraId="0D52493B" w14:textId="34533C51" w:rsidR="00A018D0" w:rsidRDefault="00A018D0" w:rsidP="00E4306F">
      <w:pPr>
        <w:pStyle w:val="ListParagraph"/>
        <w:spacing w:after="0" w:line="240" w:lineRule="auto"/>
        <w:jc w:val="both"/>
        <w:rPr>
          <w:rFonts w:ascii="Times New Roman" w:hAnsi="Times New Roman" w:cs="Times New Roman"/>
          <w:sz w:val="24"/>
          <w:szCs w:val="24"/>
          <w:lang w:val="en-US"/>
        </w:rPr>
      </w:pPr>
    </w:p>
    <w:p w14:paraId="3B7AE2E1" w14:textId="2D0BAC63" w:rsidR="00904296" w:rsidRDefault="00904296" w:rsidP="00E4306F">
      <w:pPr>
        <w:pStyle w:val="ListParagraph"/>
        <w:spacing w:after="0" w:line="240" w:lineRule="auto"/>
        <w:jc w:val="both"/>
        <w:rPr>
          <w:rFonts w:ascii="Times New Roman" w:hAnsi="Times New Roman" w:cs="Times New Roman"/>
          <w:sz w:val="24"/>
          <w:szCs w:val="24"/>
          <w:lang w:val="en-US"/>
        </w:rPr>
      </w:pPr>
    </w:p>
    <w:p w14:paraId="6C625B89" w14:textId="01EA96D1" w:rsidR="00904296" w:rsidRDefault="00904296" w:rsidP="00E4306F">
      <w:pPr>
        <w:pStyle w:val="ListParagraph"/>
        <w:spacing w:after="0" w:line="240" w:lineRule="auto"/>
        <w:jc w:val="both"/>
        <w:rPr>
          <w:rFonts w:ascii="Times New Roman" w:hAnsi="Times New Roman" w:cs="Times New Roman"/>
          <w:sz w:val="24"/>
          <w:szCs w:val="24"/>
          <w:lang w:val="en-US"/>
        </w:rPr>
      </w:pPr>
    </w:p>
    <w:p w14:paraId="06FE97D1" w14:textId="257E0C7E" w:rsidR="00904296" w:rsidRDefault="00904296" w:rsidP="00E4306F">
      <w:pPr>
        <w:pStyle w:val="ListParagraph"/>
        <w:spacing w:after="0" w:line="240" w:lineRule="auto"/>
        <w:jc w:val="both"/>
        <w:rPr>
          <w:rFonts w:ascii="Times New Roman" w:hAnsi="Times New Roman" w:cs="Times New Roman"/>
          <w:sz w:val="24"/>
          <w:szCs w:val="24"/>
          <w:lang w:val="en-US"/>
        </w:rPr>
      </w:pPr>
    </w:p>
    <w:p w14:paraId="214B692B" w14:textId="650E4E97" w:rsidR="00904296" w:rsidRDefault="00904296" w:rsidP="00E4306F">
      <w:pPr>
        <w:pStyle w:val="ListParagraph"/>
        <w:spacing w:after="0" w:line="240" w:lineRule="auto"/>
        <w:jc w:val="both"/>
        <w:rPr>
          <w:rFonts w:ascii="Times New Roman" w:hAnsi="Times New Roman" w:cs="Times New Roman"/>
          <w:sz w:val="24"/>
          <w:szCs w:val="24"/>
          <w:lang w:val="en-US"/>
        </w:rPr>
      </w:pPr>
    </w:p>
    <w:p w14:paraId="70E9EAFE" w14:textId="2948C13D" w:rsidR="00904296" w:rsidRDefault="00904296" w:rsidP="00E4306F">
      <w:pPr>
        <w:pStyle w:val="ListParagraph"/>
        <w:spacing w:after="0" w:line="240" w:lineRule="auto"/>
        <w:jc w:val="both"/>
        <w:rPr>
          <w:rFonts w:ascii="Times New Roman" w:hAnsi="Times New Roman" w:cs="Times New Roman"/>
          <w:sz w:val="24"/>
          <w:szCs w:val="24"/>
          <w:lang w:val="en-US"/>
        </w:rPr>
      </w:pPr>
    </w:p>
    <w:p w14:paraId="7DD60253" w14:textId="1624361F" w:rsidR="00904296" w:rsidRDefault="00904296" w:rsidP="00E4306F">
      <w:pPr>
        <w:pStyle w:val="ListParagraph"/>
        <w:spacing w:after="0" w:line="240" w:lineRule="auto"/>
        <w:jc w:val="both"/>
        <w:rPr>
          <w:rFonts w:ascii="Times New Roman" w:hAnsi="Times New Roman" w:cs="Times New Roman"/>
          <w:sz w:val="24"/>
          <w:szCs w:val="24"/>
          <w:lang w:val="en-US"/>
        </w:rPr>
      </w:pPr>
    </w:p>
    <w:p w14:paraId="063D026E" w14:textId="6D92EE28" w:rsidR="00904296" w:rsidRDefault="00904296" w:rsidP="00E4306F">
      <w:pPr>
        <w:pStyle w:val="ListParagraph"/>
        <w:spacing w:after="0" w:line="240" w:lineRule="auto"/>
        <w:jc w:val="both"/>
        <w:rPr>
          <w:rFonts w:ascii="Times New Roman" w:hAnsi="Times New Roman" w:cs="Times New Roman"/>
          <w:sz w:val="24"/>
          <w:szCs w:val="24"/>
          <w:lang w:val="en-US"/>
        </w:rPr>
      </w:pPr>
    </w:p>
    <w:p w14:paraId="38C75736" w14:textId="526994FF" w:rsidR="00904296" w:rsidRDefault="00904296" w:rsidP="00E4306F">
      <w:pPr>
        <w:pStyle w:val="ListParagraph"/>
        <w:spacing w:after="0" w:line="240" w:lineRule="auto"/>
        <w:jc w:val="both"/>
        <w:rPr>
          <w:rFonts w:ascii="Times New Roman" w:hAnsi="Times New Roman" w:cs="Times New Roman"/>
          <w:sz w:val="24"/>
          <w:szCs w:val="24"/>
          <w:lang w:val="en-US"/>
        </w:rPr>
      </w:pPr>
    </w:p>
    <w:p w14:paraId="3785E76F" w14:textId="10F4F24F" w:rsidR="00904296" w:rsidRDefault="00904296" w:rsidP="00E4306F">
      <w:pPr>
        <w:pStyle w:val="ListParagraph"/>
        <w:spacing w:after="0" w:line="240" w:lineRule="auto"/>
        <w:jc w:val="both"/>
        <w:rPr>
          <w:rFonts w:ascii="Times New Roman" w:hAnsi="Times New Roman" w:cs="Times New Roman"/>
          <w:sz w:val="24"/>
          <w:szCs w:val="24"/>
          <w:lang w:val="en-US"/>
        </w:rPr>
      </w:pPr>
    </w:p>
    <w:p w14:paraId="2000809E" w14:textId="4E52DE8D" w:rsidR="00904296" w:rsidRDefault="00904296" w:rsidP="00E4306F">
      <w:pPr>
        <w:pStyle w:val="ListParagraph"/>
        <w:spacing w:after="0" w:line="240" w:lineRule="auto"/>
        <w:jc w:val="both"/>
        <w:rPr>
          <w:rFonts w:ascii="Times New Roman" w:hAnsi="Times New Roman" w:cs="Times New Roman"/>
          <w:sz w:val="24"/>
          <w:szCs w:val="24"/>
          <w:lang w:val="en-US"/>
        </w:rPr>
      </w:pPr>
    </w:p>
    <w:p w14:paraId="5C30A70E" w14:textId="5185AA23" w:rsidR="00904296" w:rsidRDefault="00904296" w:rsidP="00E4306F">
      <w:pPr>
        <w:pStyle w:val="ListParagraph"/>
        <w:spacing w:after="0" w:line="240" w:lineRule="auto"/>
        <w:jc w:val="both"/>
        <w:rPr>
          <w:rFonts w:ascii="Times New Roman" w:hAnsi="Times New Roman" w:cs="Times New Roman"/>
          <w:sz w:val="24"/>
          <w:szCs w:val="24"/>
          <w:lang w:val="en-US"/>
        </w:rPr>
      </w:pPr>
    </w:p>
    <w:p w14:paraId="0FDCE9B1" w14:textId="116035C8" w:rsidR="00904296" w:rsidRDefault="00904296" w:rsidP="00E4306F">
      <w:pPr>
        <w:pStyle w:val="ListParagraph"/>
        <w:spacing w:after="0" w:line="240" w:lineRule="auto"/>
        <w:jc w:val="both"/>
        <w:rPr>
          <w:rFonts w:ascii="Times New Roman" w:hAnsi="Times New Roman" w:cs="Times New Roman"/>
          <w:sz w:val="24"/>
          <w:szCs w:val="24"/>
          <w:lang w:val="en-US"/>
        </w:rPr>
      </w:pPr>
    </w:p>
    <w:p w14:paraId="32FBF1A1" w14:textId="06717B45" w:rsidR="00904296" w:rsidRDefault="00904296" w:rsidP="00E4306F">
      <w:pPr>
        <w:pStyle w:val="ListParagraph"/>
        <w:spacing w:after="0" w:line="240" w:lineRule="auto"/>
        <w:jc w:val="both"/>
        <w:rPr>
          <w:rFonts w:ascii="Times New Roman" w:hAnsi="Times New Roman" w:cs="Times New Roman"/>
          <w:sz w:val="24"/>
          <w:szCs w:val="24"/>
          <w:lang w:val="en-US"/>
        </w:rPr>
      </w:pPr>
    </w:p>
    <w:p w14:paraId="4A92A802" w14:textId="77777777" w:rsidR="00904296" w:rsidRDefault="00904296" w:rsidP="00E4306F">
      <w:pPr>
        <w:pStyle w:val="ListParagraph"/>
        <w:spacing w:after="0" w:line="240" w:lineRule="auto"/>
        <w:jc w:val="both"/>
        <w:rPr>
          <w:rFonts w:ascii="Times New Roman" w:hAnsi="Times New Roman" w:cs="Times New Roman"/>
          <w:sz w:val="24"/>
          <w:szCs w:val="24"/>
          <w:lang w:val="en-US"/>
        </w:rPr>
      </w:pPr>
    </w:p>
    <w:p w14:paraId="31188A48" w14:textId="157DB956" w:rsidR="00904296" w:rsidRDefault="00904296" w:rsidP="00E4306F">
      <w:pPr>
        <w:pStyle w:val="ListParagraph"/>
        <w:spacing w:after="0" w:line="240" w:lineRule="auto"/>
        <w:jc w:val="both"/>
        <w:rPr>
          <w:rFonts w:ascii="Times New Roman" w:hAnsi="Times New Roman" w:cs="Times New Roman"/>
          <w:sz w:val="24"/>
          <w:szCs w:val="24"/>
          <w:lang w:val="en-US"/>
        </w:rPr>
      </w:pPr>
    </w:p>
    <w:p w14:paraId="129A67F9" w14:textId="4484989C" w:rsidR="00E4306F" w:rsidRDefault="00904296" w:rsidP="00E4306F">
      <w:pPr>
        <w:spacing w:after="0" w:line="240" w:lineRule="auto"/>
        <w:ind w:firstLine="720"/>
        <w:jc w:val="both"/>
        <w:rPr>
          <w:rFonts w:ascii="Times New Roman" w:hAnsi="Times New Roman" w:cs="Times New Roman"/>
          <w:sz w:val="24"/>
          <w:szCs w:val="24"/>
          <w:lang w:val="en-US"/>
        </w:rPr>
      </w:pPr>
      <w:r w:rsidRPr="00E4306F">
        <w:rPr>
          <w:rFonts w:ascii="Times New Roman" w:hAnsi="Times New Roman" w:cs="Times New Roman"/>
          <w:sz w:val="24"/>
          <w:szCs w:val="24"/>
        </w:rPr>
        <w:t>Pemberian sertifikat kepada Karang Taruna RW 12 merupakan bentuk penghargaan atas partisipasi dan komitmen mereka dalam mengikuti kampanye pendidikan politik. Sertifikat ini dapat menjadi motivasi bagi anggota untuk terus aktif dalam kegiatan serupa di masa mendatang, sekaligus menjadi bukti formal atas keterlibatan mereka dalam program penguatan literasi politik</w:t>
      </w:r>
      <w:r w:rsidRPr="00E4306F">
        <w:rPr>
          <w:rFonts w:ascii="Times New Roman" w:hAnsi="Times New Roman" w:cs="Times New Roman"/>
          <w:sz w:val="24"/>
          <w:szCs w:val="24"/>
          <w:lang w:val="en-US"/>
        </w:rPr>
        <w:t>.</w:t>
      </w:r>
    </w:p>
    <w:p w14:paraId="5AF9FD12" w14:textId="37422D48" w:rsidR="00904296" w:rsidRPr="00E4306F" w:rsidRDefault="00904296" w:rsidP="00E4306F">
      <w:pPr>
        <w:spacing w:after="0" w:line="240" w:lineRule="auto"/>
        <w:ind w:firstLine="720"/>
        <w:jc w:val="both"/>
        <w:rPr>
          <w:rFonts w:ascii="Times New Roman" w:hAnsi="Times New Roman" w:cs="Times New Roman"/>
          <w:sz w:val="24"/>
          <w:szCs w:val="24"/>
          <w:lang w:val="en-US"/>
        </w:rPr>
      </w:pPr>
      <w:r w:rsidRPr="00E4306F">
        <w:rPr>
          <w:rFonts w:ascii="Times New Roman" w:hAnsi="Times New Roman" w:cs="Times New Roman"/>
          <w:sz w:val="24"/>
          <w:szCs w:val="24"/>
        </w:rPr>
        <w:t>Surat izin pendidikan politik diberikan sebagai bentuk legalitas dan dukungan institusional terhadap kegiatan yang dilaksanakan. Surat ini menegaskan bahwa Karang Taruna RW 12 mendapatkan izin resmi untuk menyelenggarakan kegiatan pendidikan politik, sehingga dapat menjalankan program-program literasi politik secara berkelanjutan dan terstruktur di lingkungan mereka</w:t>
      </w:r>
      <w:r w:rsidRPr="00E4306F">
        <w:rPr>
          <w:rFonts w:ascii="Times New Roman" w:hAnsi="Times New Roman" w:cs="Times New Roman"/>
          <w:sz w:val="24"/>
          <w:szCs w:val="24"/>
          <w:lang w:val="en-US"/>
        </w:rPr>
        <w:t>.</w:t>
      </w:r>
    </w:p>
    <w:p w14:paraId="74B42FC2" w14:textId="7097453D" w:rsidR="00EF3FB7" w:rsidRDefault="00482C6A" w:rsidP="00E4306F">
      <w:pPr>
        <w:pStyle w:val="ListParagraph"/>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57D2CFC5" wp14:editId="4A77D695">
            <wp:simplePos x="0" y="0"/>
            <wp:positionH relativeFrom="column">
              <wp:posOffset>2085974</wp:posOffset>
            </wp:positionH>
            <wp:positionV relativeFrom="paragraph">
              <wp:posOffset>9525</wp:posOffset>
            </wp:positionV>
            <wp:extent cx="866775" cy="1541007"/>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080" cy="15486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61553B88" wp14:editId="2E45E53B">
            <wp:simplePos x="0" y="0"/>
            <wp:positionH relativeFrom="margin">
              <wp:posOffset>1181100</wp:posOffset>
            </wp:positionH>
            <wp:positionV relativeFrom="paragraph">
              <wp:posOffset>9525</wp:posOffset>
            </wp:positionV>
            <wp:extent cx="876300" cy="1560114"/>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5089" cy="1575761"/>
                    </a:xfrm>
                    <a:prstGeom prst="rect">
                      <a:avLst/>
                    </a:prstGeom>
                  </pic:spPr>
                </pic:pic>
              </a:graphicData>
            </a:graphic>
            <wp14:sizeRelH relativeFrom="margin">
              <wp14:pctWidth>0</wp14:pctWidth>
            </wp14:sizeRelH>
            <wp14:sizeRelV relativeFrom="margin">
              <wp14:pctHeight>0</wp14:pctHeight>
            </wp14:sizeRelV>
          </wp:anchor>
        </w:drawing>
      </w:r>
    </w:p>
    <w:p w14:paraId="7D724708" w14:textId="1E99E2DB" w:rsidR="00904296" w:rsidRPr="00904296" w:rsidRDefault="00904296" w:rsidP="00E4306F">
      <w:pPr>
        <w:spacing w:after="0" w:line="240" w:lineRule="auto"/>
        <w:rPr>
          <w:rFonts w:ascii="Times New Roman" w:hAnsi="Times New Roman" w:cs="Times New Roman"/>
          <w:sz w:val="24"/>
          <w:szCs w:val="24"/>
          <w:lang w:val="en-US"/>
        </w:rPr>
      </w:pPr>
    </w:p>
    <w:p w14:paraId="0149A44C" w14:textId="1A427D5D" w:rsidR="00A018D0" w:rsidRDefault="00A018D0" w:rsidP="00E4306F">
      <w:pPr>
        <w:pStyle w:val="ListParagraph"/>
        <w:spacing w:after="0" w:line="240" w:lineRule="auto"/>
        <w:jc w:val="center"/>
        <w:rPr>
          <w:rFonts w:ascii="Times New Roman" w:hAnsi="Times New Roman" w:cs="Times New Roman"/>
          <w:sz w:val="24"/>
          <w:szCs w:val="24"/>
          <w:lang w:val="en-US"/>
        </w:rPr>
      </w:pPr>
    </w:p>
    <w:p w14:paraId="7D5E3417" w14:textId="77777777" w:rsidR="00E4306F" w:rsidRDefault="00E4306F" w:rsidP="00E4306F">
      <w:pPr>
        <w:pStyle w:val="ListParagraph"/>
        <w:spacing w:after="0" w:line="240" w:lineRule="auto"/>
        <w:jc w:val="center"/>
        <w:rPr>
          <w:rFonts w:ascii="Times New Roman" w:hAnsi="Times New Roman" w:cs="Times New Roman"/>
          <w:sz w:val="24"/>
          <w:szCs w:val="24"/>
          <w:lang w:val="en-US"/>
        </w:rPr>
      </w:pPr>
    </w:p>
    <w:p w14:paraId="10809423" w14:textId="77777777" w:rsidR="00E4306F" w:rsidRDefault="00E4306F" w:rsidP="00E4306F">
      <w:pPr>
        <w:pStyle w:val="ListParagraph"/>
        <w:spacing w:after="0" w:line="240" w:lineRule="auto"/>
        <w:jc w:val="center"/>
        <w:rPr>
          <w:rFonts w:ascii="Times New Roman" w:hAnsi="Times New Roman" w:cs="Times New Roman"/>
          <w:sz w:val="24"/>
          <w:szCs w:val="24"/>
          <w:lang w:val="en-US"/>
        </w:rPr>
      </w:pPr>
    </w:p>
    <w:p w14:paraId="6B440A5F" w14:textId="77777777" w:rsidR="00E4306F" w:rsidRDefault="00E4306F" w:rsidP="00E4306F">
      <w:pPr>
        <w:pStyle w:val="ListParagraph"/>
        <w:spacing w:after="0" w:line="240" w:lineRule="auto"/>
        <w:jc w:val="center"/>
        <w:rPr>
          <w:rFonts w:ascii="Times New Roman" w:hAnsi="Times New Roman" w:cs="Times New Roman"/>
          <w:sz w:val="24"/>
          <w:szCs w:val="24"/>
          <w:lang w:val="en-US"/>
        </w:rPr>
      </w:pPr>
    </w:p>
    <w:p w14:paraId="67B79054" w14:textId="77777777" w:rsidR="00E4306F" w:rsidRDefault="00E4306F" w:rsidP="00E4306F">
      <w:pPr>
        <w:pStyle w:val="ListParagraph"/>
        <w:spacing w:after="0" w:line="240" w:lineRule="auto"/>
        <w:jc w:val="center"/>
        <w:rPr>
          <w:rFonts w:ascii="Times New Roman" w:hAnsi="Times New Roman" w:cs="Times New Roman"/>
          <w:sz w:val="24"/>
          <w:szCs w:val="24"/>
          <w:lang w:val="en-US"/>
        </w:rPr>
      </w:pPr>
    </w:p>
    <w:p w14:paraId="2F1AA558" w14:textId="77777777" w:rsidR="00E4306F" w:rsidRPr="00482C6A" w:rsidRDefault="00E4306F" w:rsidP="00482C6A">
      <w:pPr>
        <w:spacing w:after="0" w:line="240" w:lineRule="auto"/>
        <w:rPr>
          <w:rFonts w:ascii="Times New Roman" w:hAnsi="Times New Roman" w:cs="Times New Roman"/>
          <w:sz w:val="24"/>
          <w:szCs w:val="24"/>
          <w:lang w:val="en-US"/>
        </w:rPr>
      </w:pPr>
    </w:p>
    <w:p w14:paraId="316CFF8B" w14:textId="764D030C" w:rsidR="00A63141" w:rsidRDefault="00E4306F" w:rsidP="00E4306F">
      <w:pPr>
        <w:spacing w:after="0" w:line="240" w:lineRule="auto"/>
        <w:jc w:val="both"/>
        <w:rPr>
          <w:rFonts w:ascii="Times New Roman" w:hAnsi="Times New Roman" w:cs="Times New Roman"/>
          <w:b/>
          <w:bCs/>
          <w:sz w:val="24"/>
          <w:szCs w:val="24"/>
        </w:rPr>
      </w:pPr>
      <w:r w:rsidRPr="0099120E">
        <w:rPr>
          <w:rFonts w:ascii="Times New Roman" w:hAnsi="Times New Roman" w:cs="Times New Roman"/>
          <w:b/>
          <w:bCs/>
          <w:sz w:val="24"/>
          <w:szCs w:val="24"/>
        </w:rPr>
        <w:lastRenderedPageBreak/>
        <w:t>PEMBAHASAN</w:t>
      </w:r>
    </w:p>
    <w:p w14:paraId="65066E95" w14:textId="77777777" w:rsidR="00E4306F" w:rsidRDefault="00260E1C" w:rsidP="00E4306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Kampanye literasi politik yang berada dikomplek pilar biru Rw 12 bertujuan untuk meningkatkan kesadaran karang taruna terhadap bahaya politik uang (money politics) dan pennyebaran hoax selama masa pemilu dalam mengevaluasi hasil </w:t>
      </w:r>
      <w:proofErr w:type="gramStart"/>
      <w:r>
        <w:rPr>
          <w:rFonts w:ascii="Times New Roman" w:hAnsi="Times New Roman" w:cs="Times New Roman"/>
          <w:sz w:val="24"/>
          <w:szCs w:val="24"/>
          <w:lang w:val="en-US"/>
        </w:rPr>
        <w:t>kegiatan,terlihat</w:t>
      </w:r>
      <w:proofErr w:type="gramEnd"/>
      <w:r>
        <w:rPr>
          <w:rFonts w:ascii="Times New Roman" w:hAnsi="Times New Roman" w:cs="Times New Roman"/>
          <w:sz w:val="24"/>
          <w:szCs w:val="24"/>
          <w:lang w:val="en-US"/>
        </w:rPr>
        <w:t xml:space="preserve"> bahwa sebagaian besar audiensi menunjukaan peningkatan pemahaman terhadap dua isu utama </w:t>
      </w:r>
      <w:proofErr w:type="gramStart"/>
      <w:r>
        <w:rPr>
          <w:rFonts w:ascii="Times New Roman" w:hAnsi="Times New Roman" w:cs="Times New Roman"/>
          <w:sz w:val="24"/>
          <w:szCs w:val="24"/>
          <w:lang w:val="en-US"/>
        </w:rPr>
        <w:t>disebut,yang</w:t>
      </w:r>
      <w:proofErr w:type="gramEnd"/>
      <w:r>
        <w:rPr>
          <w:rFonts w:ascii="Times New Roman" w:hAnsi="Times New Roman" w:cs="Times New Roman"/>
          <w:sz w:val="24"/>
          <w:szCs w:val="24"/>
          <w:lang w:val="en-US"/>
        </w:rPr>
        <w:t xml:space="preserve"> sejalan dengan tujuan utama program</w:t>
      </w:r>
      <w:r w:rsidR="00E4306F">
        <w:rPr>
          <w:rFonts w:ascii="Times New Roman" w:hAnsi="Times New Roman" w:cs="Times New Roman"/>
          <w:sz w:val="24"/>
          <w:szCs w:val="24"/>
          <w:lang w:val="en-US"/>
        </w:rPr>
        <w:t>.</w:t>
      </w:r>
    </w:p>
    <w:p w14:paraId="296F5C4F" w14:textId="73FDA741" w:rsidR="00260E1C" w:rsidRDefault="00CA4A9A" w:rsidP="00E4306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Dikaitkan dengan teori partisipasi politik yang menyatakan bahwa salah satu bentuk partisipasi aktif warga negara adalah melalui keterlibataan dalam kegiataan sosialisasi politik dan pengawasan terhadap proses pemilu.dengan meningkatnya pemahaman audiensi akan janji uang dan hoax,mereka menjadi lebih kritis terhadap upaya manipulasi informasi dan menyalahgunakan kekuasaan oleh aktor politik,karang taruna pilar biru Rw 12,kampanye menjadi sangat relevan karena berdasarkan hasil diskusi kami dan survei,ditemukan adanya kecenderungan </w:t>
      </w:r>
      <w:r w:rsidR="00181B95">
        <w:rPr>
          <w:rFonts w:ascii="Times New Roman" w:hAnsi="Times New Roman" w:cs="Times New Roman"/>
          <w:sz w:val="24"/>
          <w:szCs w:val="24"/>
          <w:lang w:val="en-US"/>
        </w:rPr>
        <w:t>audiensi menerima janji-janji politik berupa bantuan sosial atau pasilitas publik dengan syarat memilih calon tertentu.ini mencerminkan masih kuatnya praktek patronase politik di tingkat lokal.sebagaimana dijelaskan dalam teori klientelisme politik.</w:t>
      </w:r>
    </w:p>
    <w:p w14:paraId="1B0AF20A" w14:textId="3E103901" w:rsidR="00181B95" w:rsidRDefault="00181B95" w:rsidP="00E430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Persebaran informasi palsu (hoax)terutma melalui sosial media WhatsApp grup atau pun sosial media lainnya menujukan lemahnya kemampuan literasi digital </w:t>
      </w:r>
      <w:proofErr w:type="gramStart"/>
      <w:r>
        <w:rPr>
          <w:rFonts w:ascii="Times New Roman" w:hAnsi="Times New Roman" w:cs="Times New Roman"/>
          <w:sz w:val="24"/>
          <w:szCs w:val="24"/>
          <w:lang w:val="en-US"/>
        </w:rPr>
        <w:t>masyarakat.padahal</w:t>
      </w:r>
      <w:proofErr w:type="gramEnd"/>
      <w:r>
        <w:rPr>
          <w:rFonts w:ascii="Times New Roman" w:hAnsi="Times New Roman" w:cs="Times New Roman"/>
          <w:sz w:val="24"/>
          <w:szCs w:val="24"/>
          <w:lang w:val="en-US"/>
        </w:rPr>
        <w:t xml:space="preserve">,seperti dijelaskan dalam teori digital </w:t>
      </w:r>
      <w:proofErr w:type="gramStart"/>
      <w:r>
        <w:rPr>
          <w:rFonts w:ascii="Times New Roman" w:hAnsi="Times New Roman" w:cs="Times New Roman"/>
          <w:sz w:val="24"/>
          <w:szCs w:val="24"/>
          <w:lang w:val="en-US"/>
        </w:rPr>
        <w:t>masyarakat,partisipasi</w:t>
      </w:r>
      <w:proofErr w:type="gramEnd"/>
      <w:r>
        <w:rPr>
          <w:rFonts w:ascii="Times New Roman" w:hAnsi="Times New Roman" w:cs="Times New Roman"/>
          <w:sz w:val="24"/>
          <w:szCs w:val="24"/>
          <w:lang w:val="en-US"/>
        </w:rPr>
        <w:t xml:space="preserve"> public sangat dipengaruhi oleh bagaimana isu dikemas dan </w:t>
      </w:r>
      <w:proofErr w:type="gramStart"/>
      <w:r>
        <w:rPr>
          <w:rFonts w:ascii="Times New Roman" w:hAnsi="Times New Roman" w:cs="Times New Roman"/>
          <w:sz w:val="24"/>
          <w:szCs w:val="24"/>
          <w:lang w:val="en-US"/>
        </w:rPr>
        <w:t>disebarluaskan.hoax</w:t>
      </w:r>
      <w:proofErr w:type="gramEnd"/>
      <w:r>
        <w:rPr>
          <w:rFonts w:ascii="Times New Roman" w:hAnsi="Times New Roman" w:cs="Times New Roman"/>
          <w:sz w:val="24"/>
          <w:szCs w:val="24"/>
          <w:lang w:val="en-US"/>
        </w:rPr>
        <w:t xml:space="preserve"> yang menyesatkan dapat membentuk opini dan sikap politik yang </w:t>
      </w:r>
      <w:proofErr w:type="gramStart"/>
      <w:r>
        <w:rPr>
          <w:rFonts w:ascii="Times New Roman" w:hAnsi="Times New Roman" w:cs="Times New Roman"/>
          <w:sz w:val="24"/>
          <w:szCs w:val="24"/>
          <w:lang w:val="en-US"/>
        </w:rPr>
        <w:t>keliru,sehinggga</w:t>
      </w:r>
      <w:proofErr w:type="gramEnd"/>
      <w:r>
        <w:rPr>
          <w:rFonts w:ascii="Times New Roman" w:hAnsi="Times New Roman" w:cs="Times New Roman"/>
          <w:sz w:val="24"/>
          <w:szCs w:val="24"/>
          <w:lang w:val="en-US"/>
        </w:rPr>
        <w:t xml:space="preserve"> mengancaam kualitas demokrasi di tingkat masyarakat </w:t>
      </w:r>
    </w:p>
    <w:p w14:paraId="1DDB2308" w14:textId="7700C40A" w:rsidR="001A661F" w:rsidRPr="001A661F" w:rsidRDefault="001A661F" w:rsidP="00E4306F">
      <w:pPr>
        <w:spacing w:after="0" w:line="240" w:lineRule="auto"/>
        <w:jc w:val="both"/>
        <w:rPr>
          <w:rFonts w:ascii="Times New Roman" w:hAnsi="Times New Roman" w:cs="Times New Roman"/>
          <w:sz w:val="24"/>
          <w:szCs w:val="24"/>
          <w:lang w:val="en-US"/>
        </w:rPr>
      </w:pPr>
      <w:r w:rsidRPr="001A661F">
        <w:rPr>
          <w:rFonts w:ascii="Times New Roman" w:hAnsi="Times New Roman" w:cs="Times New Roman"/>
          <w:sz w:val="24"/>
          <w:szCs w:val="24"/>
          <w:lang w:val="en-US"/>
        </w:rPr>
        <w:t>Jika dikaji menggunakan pendekatan literasi politik (Political Literacy Framework), kampanye ini berhasil menyentuh tiga aspek penting:</w:t>
      </w:r>
    </w:p>
    <w:p w14:paraId="7ADB998F" w14:textId="59156E08" w:rsidR="001A661F" w:rsidRPr="001A661F" w:rsidRDefault="001A661F" w:rsidP="00E4306F">
      <w:pPr>
        <w:pStyle w:val="ListParagraph"/>
        <w:numPr>
          <w:ilvl w:val="0"/>
          <w:numId w:val="14"/>
        </w:numPr>
        <w:spacing w:after="0" w:line="240" w:lineRule="auto"/>
        <w:jc w:val="both"/>
        <w:rPr>
          <w:rFonts w:ascii="Times New Roman" w:hAnsi="Times New Roman" w:cs="Times New Roman"/>
          <w:sz w:val="24"/>
          <w:szCs w:val="24"/>
          <w:lang w:val="en-US"/>
        </w:rPr>
      </w:pPr>
      <w:r w:rsidRPr="001A661F">
        <w:rPr>
          <w:rFonts w:ascii="Times New Roman" w:hAnsi="Times New Roman" w:cs="Times New Roman"/>
          <w:sz w:val="24"/>
          <w:szCs w:val="24"/>
          <w:lang w:val="en-US"/>
        </w:rPr>
        <w:t>Pengetahuan (civic knowledge) – Warga memperoleh informasi baru tentang bentuk-bentuk pelanggaran etika politik.</w:t>
      </w:r>
    </w:p>
    <w:p w14:paraId="559EF0DE" w14:textId="48DE5988" w:rsidR="001A661F" w:rsidRPr="001A661F" w:rsidRDefault="001A661F" w:rsidP="00E4306F">
      <w:pPr>
        <w:pStyle w:val="ListParagraph"/>
        <w:numPr>
          <w:ilvl w:val="0"/>
          <w:numId w:val="14"/>
        </w:numPr>
        <w:spacing w:after="0" w:line="240" w:lineRule="auto"/>
        <w:jc w:val="both"/>
        <w:rPr>
          <w:rFonts w:ascii="Times New Roman" w:hAnsi="Times New Roman" w:cs="Times New Roman"/>
          <w:sz w:val="24"/>
          <w:szCs w:val="24"/>
          <w:lang w:val="en-US"/>
        </w:rPr>
      </w:pPr>
      <w:r w:rsidRPr="001A661F">
        <w:rPr>
          <w:rFonts w:ascii="Times New Roman" w:hAnsi="Times New Roman" w:cs="Times New Roman"/>
          <w:sz w:val="24"/>
          <w:szCs w:val="24"/>
          <w:lang w:val="en-US"/>
        </w:rPr>
        <w:t>Kesadaran (awareness) – Masyarakat mulai memahami konsekuensi jangka panjang dari menerima uang atau mempercayai hoaks.</w:t>
      </w:r>
    </w:p>
    <w:p w14:paraId="0F67BEDA" w14:textId="1D19EED5" w:rsidR="00181B95" w:rsidRDefault="001A661F" w:rsidP="00E4306F">
      <w:pPr>
        <w:pStyle w:val="ListParagraph"/>
        <w:numPr>
          <w:ilvl w:val="0"/>
          <w:numId w:val="14"/>
        </w:numPr>
        <w:spacing w:after="0" w:line="240" w:lineRule="auto"/>
        <w:jc w:val="both"/>
        <w:rPr>
          <w:rFonts w:ascii="Times New Roman" w:hAnsi="Times New Roman" w:cs="Times New Roman"/>
          <w:sz w:val="24"/>
          <w:szCs w:val="24"/>
          <w:lang w:val="en-US"/>
        </w:rPr>
      </w:pPr>
      <w:r w:rsidRPr="001A661F">
        <w:rPr>
          <w:rFonts w:ascii="Times New Roman" w:hAnsi="Times New Roman" w:cs="Times New Roman"/>
          <w:sz w:val="24"/>
          <w:szCs w:val="24"/>
          <w:lang w:val="en-US"/>
        </w:rPr>
        <w:t>Tindakan (action) – Terjadi peningkatan minat untuk mengawasi dan melaporkan tindakan politik uang kepada Panwaslu atau pihak berwenang.</w:t>
      </w:r>
    </w:p>
    <w:p w14:paraId="79C249BB" w14:textId="07D8E225" w:rsidR="001A661F" w:rsidRDefault="001A661F" w:rsidP="00E430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Tantangan tetapi ada pada tingkat konsistensi dan </w:t>
      </w:r>
      <w:proofErr w:type="gramStart"/>
      <w:r>
        <w:rPr>
          <w:rFonts w:ascii="Times New Roman" w:hAnsi="Times New Roman" w:cs="Times New Roman"/>
          <w:sz w:val="24"/>
          <w:szCs w:val="24"/>
          <w:lang w:val="en-US"/>
        </w:rPr>
        <w:t>keberlanjutan.tanpa</w:t>
      </w:r>
      <w:proofErr w:type="gramEnd"/>
      <w:r>
        <w:rPr>
          <w:rFonts w:ascii="Times New Roman" w:hAnsi="Times New Roman" w:cs="Times New Roman"/>
          <w:sz w:val="24"/>
          <w:szCs w:val="24"/>
          <w:lang w:val="en-US"/>
        </w:rPr>
        <w:t xml:space="preserve"> adanya dukungan dari tokoh masyarakat dan berkelanjutan program </w:t>
      </w:r>
      <w:proofErr w:type="gramStart"/>
      <w:r>
        <w:rPr>
          <w:rFonts w:ascii="Times New Roman" w:hAnsi="Times New Roman" w:cs="Times New Roman"/>
          <w:sz w:val="24"/>
          <w:szCs w:val="24"/>
          <w:lang w:val="en-US"/>
        </w:rPr>
        <w:t>liteerasi,pemahaman</w:t>
      </w:r>
      <w:proofErr w:type="gramEnd"/>
      <w:r>
        <w:rPr>
          <w:rFonts w:ascii="Times New Roman" w:hAnsi="Times New Roman" w:cs="Times New Roman"/>
          <w:sz w:val="24"/>
          <w:szCs w:val="24"/>
          <w:lang w:val="en-US"/>
        </w:rPr>
        <w:t xml:space="preserve"> yang tumbuh saat kampanye dapat Kembali memudar menjelang pemilu berikutnya.</w:t>
      </w:r>
    </w:p>
    <w:p w14:paraId="1089ECAD" w14:textId="77777777" w:rsidR="001A661F" w:rsidRPr="00260E1C" w:rsidRDefault="001A661F" w:rsidP="00E4306F">
      <w:pPr>
        <w:spacing w:after="0" w:line="240" w:lineRule="auto"/>
        <w:jc w:val="both"/>
        <w:rPr>
          <w:rFonts w:ascii="Times New Roman" w:hAnsi="Times New Roman" w:cs="Times New Roman"/>
          <w:sz w:val="24"/>
          <w:szCs w:val="24"/>
          <w:lang w:val="en-US"/>
        </w:rPr>
      </w:pPr>
    </w:p>
    <w:p w14:paraId="04E35725" w14:textId="575BFF8D" w:rsidR="00A63141" w:rsidRPr="0099120E" w:rsidRDefault="00E4306F" w:rsidP="00E4306F">
      <w:pPr>
        <w:spacing w:after="0" w:line="240" w:lineRule="auto"/>
        <w:jc w:val="both"/>
        <w:rPr>
          <w:rFonts w:ascii="Times New Roman" w:hAnsi="Times New Roman" w:cs="Times New Roman"/>
          <w:b/>
          <w:bCs/>
          <w:sz w:val="24"/>
          <w:szCs w:val="24"/>
        </w:rPr>
      </w:pPr>
      <w:r w:rsidRPr="0099120E">
        <w:rPr>
          <w:rFonts w:ascii="Times New Roman" w:hAnsi="Times New Roman" w:cs="Times New Roman"/>
          <w:b/>
          <w:bCs/>
          <w:sz w:val="24"/>
          <w:szCs w:val="24"/>
        </w:rPr>
        <w:t>KESIMPULAN DAN REKOMENDASI</w:t>
      </w:r>
    </w:p>
    <w:p w14:paraId="19D26A96" w14:textId="77777777" w:rsidR="003C2155" w:rsidRDefault="003C2155" w:rsidP="00E4306F">
      <w:pPr>
        <w:spacing w:after="0" w:line="240" w:lineRule="auto"/>
        <w:ind w:firstLine="720"/>
        <w:jc w:val="both"/>
        <w:rPr>
          <w:rFonts w:ascii="Times New Roman" w:eastAsia="Times New Roman" w:hAnsi="Times New Roman" w:cs="Times New Roman"/>
          <w:kern w:val="0"/>
          <w:sz w:val="24"/>
          <w:szCs w:val="24"/>
          <w:lang w:val="en-ID" w:eastAsia="en-ID"/>
          <w14:ligatures w14:val="none"/>
        </w:rPr>
      </w:pPr>
      <w:r w:rsidRPr="003C2155">
        <w:rPr>
          <w:rFonts w:ascii="Times New Roman" w:eastAsia="Times New Roman" w:hAnsi="Times New Roman" w:cs="Times New Roman"/>
          <w:kern w:val="0"/>
          <w:sz w:val="24"/>
          <w:szCs w:val="24"/>
          <w:lang w:val="en-ID" w:eastAsia="en-ID"/>
          <w14:ligatures w14:val="none"/>
        </w:rPr>
        <w:t>Kegiatan kampanye literasi politik yang diselenggarakan oleh mahasiswa Ilmu Politik UIN Sunan Gunung Djati Bandung di Komplek Pilar Biru RW 12, Cibiru Hilir, Kabupaten Bandung, berhasil menjadi inisiatif strategis dalam meningkatkan kesadaran politik di kalangan pemuda, khususnya anggota Karang Taruna berusia 17–19 tahun. Berdasarkan hasil pre-test, post-test, diskusi interaktif, serta observasi langsung di lapangan, terlihat bahwa kegiatan ini mampu membangkitkan kesadaran kritis peserta terhadap dua isu utama yang sangat krusial dalam konteks demokrasi lokal: politik uang dan hoaks politik. Kampanye ini juga secara nyata membuktikan bahwa pendekatan edukatif dan partisipatif, jika dikemas dengan narasi yang kontekstual, mampu mendorong perubahan sikap dan pola pikir masyarakat akar rumput</w:t>
      </w:r>
      <w:r>
        <w:rPr>
          <w:rFonts w:ascii="Times New Roman" w:eastAsia="Times New Roman" w:hAnsi="Times New Roman" w:cs="Times New Roman"/>
          <w:kern w:val="0"/>
          <w:sz w:val="24"/>
          <w:szCs w:val="24"/>
          <w:lang w:val="en-ID" w:eastAsia="en-ID"/>
          <w14:ligatures w14:val="none"/>
        </w:rPr>
        <w:t>.</w:t>
      </w:r>
    </w:p>
    <w:p w14:paraId="32129240" w14:textId="384FAA80" w:rsidR="003C2155" w:rsidRPr="003C2155" w:rsidRDefault="003C2155" w:rsidP="00E4306F">
      <w:pPr>
        <w:spacing w:after="0" w:line="240" w:lineRule="auto"/>
        <w:ind w:firstLine="720"/>
        <w:jc w:val="both"/>
        <w:rPr>
          <w:rFonts w:ascii="Times New Roman" w:eastAsia="Times New Roman" w:hAnsi="Times New Roman" w:cs="Times New Roman"/>
          <w:kern w:val="0"/>
          <w:sz w:val="24"/>
          <w:szCs w:val="24"/>
          <w:lang w:val="en-ID" w:eastAsia="en-ID"/>
          <w14:ligatures w14:val="none"/>
        </w:rPr>
      </w:pPr>
      <w:r w:rsidRPr="003C2155">
        <w:rPr>
          <w:rFonts w:ascii="Times New Roman" w:eastAsia="Times New Roman" w:hAnsi="Times New Roman" w:cs="Times New Roman"/>
          <w:kern w:val="0"/>
          <w:sz w:val="24"/>
          <w:szCs w:val="24"/>
          <w:lang w:val="en-ID" w:eastAsia="en-ID"/>
          <w14:ligatures w14:val="none"/>
        </w:rPr>
        <w:t xml:space="preserve">Dari segi teori, kegiatan ini bersesuaian dengan prinsip partisipasi politik menurut Robert A. Dahl, yang menekankan pentingnya keterlibatan warga dalam pengambilan keputusan politik, serta teori klientelisme politik yang menjelaskan keterikatan emosional dan transaksional antara masyarakat dan elite politik. Lebih lanjut, pendekatan Political Literacy </w:t>
      </w:r>
      <w:r w:rsidRPr="003C2155">
        <w:rPr>
          <w:rFonts w:ascii="Times New Roman" w:eastAsia="Times New Roman" w:hAnsi="Times New Roman" w:cs="Times New Roman"/>
          <w:kern w:val="0"/>
          <w:sz w:val="24"/>
          <w:szCs w:val="24"/>
          <w:lang w:val="en-ID" w:eastAsia="en-ID"/>
          <w14:ligatures w14:val="none"/>
        </w:rPr>
        <w:lastRenderedPageBreak/>
        <w:t>Framework memperlihatkan bahwa program ini telah menyentuh aspek pengetahuan (civic knowledge), kesadaran (awareness), dan bahkan mulai menggerakkan tindakan (action). Namun, tantangan besar justru terletak pada keberlanjutan gerakan ini. Tanpa tindak lanjut yang terstruktur, perubahan yang dicapai bisa bersifat sementara dan kembali tergerus oleh arus pragmatisme politik menjelang pemilu.</w:t>
      </w:r>
    </w:p>
    <w:p w14:paraId="6D70DE22" w14:textId="77777777" w:rsidR="003C2155" w:rsidRDefault="003C2155" w:rsidP="00E4306F">
      <w:pPr>
        <w:spacing w:after="0" w:line="240" w:lineRule="auto"/>
        <w:jc w:val="both"/>
        <w:rPr>
          <w:rFonts w:ascii="Times New Roman" w:eastAsia="Times New Roman" w:hAnsi="Times New Roman" w:cs="Times New Roman"/>
          <w:kern w:val="0"/>
          <w:sz w:val="24"/>
          <w:szCs w:val="24"/>
          <w:lang w:val="en-ID" w:eastAsia="en-ID"/>
          <w14:ligatures w14:val="none"/>
        </w:rPr>
      </w:pPr>
      <w:r w:rsidRPr="003C2155">
        <w:rPr>
          <w:rFonts w:ascii="Times New Roman" w:eastAsia="Times New Roman" w:hAnsi="Times New Roman" w:cs="Times New Roman"/>
          <w:kern w:val="0"/>
          <w:sz w:val="24"/>
          <w:szCs w:val="24"/>
          <w:lang w:val="en-ID" w:eastAsia="en-ID"/>
          <w14:ligatures w14:val="none"/>
        </w:rPr>
        <w:t>Oleh karena itu, direkomendasikan agar</w:t>
      </w:r>
      <w:r>
        <w:rPr>
          <w:rFonts w:ascii="Times New Roman" w:eastAsia="Times New Roman" w:hAnsi="Times New Roman" w:cs="Times New Roman"/>
          <w:kern w:val="0"/>
          <w:sz w:val="24"/>
          <w:szCs w:val="24"/>
          <w:lang w:val="en-ID" w:eastAsia="en-ID"/>
          <w14:ligatures w14:val="none"/>
        </w:rPr>
        <w:t xml:space="preserve"> </w:t>
      </w:r>
    </w:p>
    <w:p w14:paraId="04965FD4" w14:textId="77777777" w:rsidR="003C2155" w:rsidRDefault="003C2155" w:rsidP="00E4306F">
      <w:pPr>
        <w:pStyle w:val="ListParagraph"/>
        <w:numPr>
          <w:ilvl w:val="0"/>
          <w:numId w:val="16"/>
        </w:numPr>
        <w:spacing w:after="0" w:line="240" w:lineRule="auto"/>
        <w:ind w:left="709"/>
        <w:jc w:val="both"/>
        <w:rPr>
          <w:rFonts w:ascii="Times New Roman" w:eastAsia="Times New Roman" w:hAnsi="Times New Roman" w:cs="Times New Roman"/>
          <w:kern w:val="0"/>
          <w:sz w:val="24"/>
          <w:szCs w:val="24"/>
          <w:lang w:val="en-ID" w:eastAsia="en-ID"/>
          <w14:ligatures w14:val="none"/>
        </w:rPr>
      </w:pPr>
      <w:r>
        <w:rPr>
          <w:rFonts w:ascii="Times New Roman" w:eastAsia="Times New Roman" w:hAnsi="Times New Roman" w:cs="Times New Roman"/>
          <w:kern w:val="0"/>
          <w:sz w:val="24"/>
          <w:szCs w:val="24"/>
          <w:lang w:val="en-ID" w:eastAsia="en-ID"/>
          <w14:ligatures w14:val="none"/>
        </w:rPr>
        <w:t>F</w:t>
      </w:r>
      <w:r w:rsidRPr="003C2155">
        <w:rPr>
          <w:rFonts w:ascii="Times New Roman" w:eastAsia="Times New Roman" w:hAnsi="Times New Roman" w:cs="Times New Roman"/>
          <w:kern w:val="0"/>
          <w:sz w:val="24"/>
          <w:szCs w:val="24"/>
          <w:lang w:val="en-ID" w:eastAsia="en-ID"/>
          <w14:ligatures w14:val="none"/>
        </w:rPr>
        <w:t>orum diskusi rutin bersama Karang Taruna dibentuk sebagai wadah dialog dan pendidikan politik berkelanjutan, dengan melibatkan tokoh masyarakat, tokoh agama, dan perwakilan penyelenggara pemilu.</w:t>
      </w:r>
    </w:p>
    <w:p w14:paraId="54CEFE85" w14:textId="77777777" w:rsidR="003C2155" w:rsidRDefault="003C2155" w:rsidP="00E4306F">
      <w:pPr>
        <w:pStyle w:val="ListParagraph"/>
        <w:numPr>
          <w:ilvl w:val="0"/>
          <w:numId w:val="16"/>
        </w:numPr>
        <w:spacing w:after="0" w:line="240" w:lineRule="auto"/>
        <w:ind w:left="709"/>
        <w:jc w:val="both"/>
        <w:rPr>
          <w:rFonts w:ascii="Times New Roman" w:eastAsia="Times New Roman" w:hAnsi="Times New Roman" w:cs="Times New Roman"/>
          <w:kern w:val="0"/>
          <w:sz w:val="24"/>
          <w:szCs w:val="24"/>
          <w:lang w:val="en-ID" w:eastAsia="en-ID"/>
          <w14:ligatures w14:val="none"/>
        </w:rPr>
      </w:pPr>
      <w:r w:rsidRPr="003C2155">
        <w:rPr>
          <w:rFonts w:ascii="Times New Roman" w:eastAsia="Times New Roman" w:hAnsi="Times New Roman" w:cs="Times New Roman"/>
          <w:kern w:val="0"/>
          <w:sz w:val="24"/>
          <w:szCs w:val="24"/>
          <w:lang w:val="en-ID" w:eastAsia="en-ID"/>
          <w14:ligatures w14:val="none"/>
        </w:rPr>
        <w:t>Pelatihan literasi digital diberikan secara berkala, mengingat hoaks politik mayoritas menyebar melalui media sosial seperti WhatsApp Group dan Facebook. Hal ini penting untuk memperkuat daya saring masyarakat terhadap informasi palsu.</w:t>
      </w:r>
    </w:p>
    <w:p w14:paraId="7FB924D7" w14:textId="77777777" w:rsidR="003C2155" w:rsidRDefault="003C2155" w:rsidP="00E4306F">
      <w:pPr>
        <w:pStyle w:val="ListParagraph"/>
        <w:numPr>
          <w:ilvl w:val="0"/>
          <w:numId w:val="16"/>
        </w:numPr>
        <w:spacing w:after="0" w:line="240" w:lineRule="auto"/>
        <w:ind w:left="709"/>
        <w:jc w:val="both"/>
        <w:rPr>
          <w:rFonts w:ascii="Times New Roman" w:eastAsia="Times New Roman" w:hAnsi="Times New Roman" w:cs="Times New Roman"/>
          <w:kern w:val="0"/>
          <w:sz w:val="24"/>
          <w:szCs w:val="24"/>
          <w:lang w:val="en-ID" w:eastAsia="en-ID"/>
          <w14:ligatures w14:val="none"/>
        </w:rPr>
      </w:pPr>
      <w:r w:rsidRPr="003C2155">
        <w:rPr>
          <w:rFonts w:ascii="Times New Roman" w:eastAsia="Times New Roman" w:hAnsi="Times New Roman" w:cs="Times New Roman"/>
          <w:kern w:val="0"/>
          <w:sz w:val="24"/>
          <w:szCs w:val="24"/>
          <w:lang w:val="en-ID" w:eastAsia="en-ID"/>
          <w14:ligatures w14:val="none"/>
        </w:rPr>
        <w:t>Kolaborasi dengan Panwaslu dan KPU lokal perlu dijajaki agar Karang Taruna memiliki jalur pelaporan yang jelas jika menemukan indikasi politik uang atau kampanye manipulatif.</w:t>
      </w:r>
    </w:p>
    <w:p w14:paraId="1B0DF163" w14:textId="77777777" w:rsidR="003C2155" w:rsidRDefault="003C2155" w:rsidP="00E4306F">
      <w:pPr>
        <w:pStyle w:val="ListParagraph"/>
        <w:numPr>
          <w:ilvl w:val="0"/>
          <w:numId w:val="16"/>
        </w:numPr>
        <w:spacing w:after="0" w:line="240" w:lineRule="auto"/>
        <w:ind w:left="709"/>
        <w:jc w:val="both"/>
        <w:rPr>
          <w:rFonts w:ascii="Times New Roman" w:eastAsia="Times New Roman" w:hAnsi="Times New Roman" w:cs="Times New Roman"/>
          <w:kern w:val="0"/>
          <w:sz w:val="24"/>
          <w:szCs w:val="24"/>
          <w:lang w:val="en-ID" w:eastAsia="en-ID"/>
          <w14:ligatures w14:val="none"/>
        </w:rPr>
      </w:pPr>
      <w:r w:rsidRPr="003C2155">
        <w:rPr>
          <w:rFonts w:ascii="Times New Roman" w:eastAsia="Times New Roman" w:hAnsi="Times New Roman" w:cs="Times New Roman"/>
          <w:kern w:val="0"/>
          <w:sz w:val="24"/>
          <w:szCs w:val="24"/>
          <w:lang w:val="en-ID" w:eastAsia="en-ID"/>
          <w14:ligatures w14:val="none"/>
        </w:rPr>
        <w:t>Pendekatan berbasis budaya lokal harus terus digunakan agar kampanye politik tidak terasa asing atau menggurui, melainkan relevan dan membumi dengan kehidupan sehari-hari masyarakat.</w:t>
      </w:r>
    </w:p>
    <w:p w14:paraId="282385F3" w14:textId="41141B39" w:rsidR="001A661F" w:rsidRPr="003C2155" w:rsidRDefault="003C2155" w:rsidP="00E4306F">
      <w:pPr>
        <w:pStyle w:val="ListParagraph"/>
        <w:numPr>
          <w:ilvl w:val="0"/>
          <w:numId w:val="16"/>
        </w:numPr>
        <w:spacing w:after="0" w:line="240" w:lineRule="auto"/>
        <w:ind w:left="709"/>
        <w:jc w:val="both"/>
        <w:rPr>
          <w:rFonts w:ascii="Times New Roman" w:eastAsia="Times New Roman" w:hAnsi="Times New Roman" w:cs="Times New Roman"/>
          <w:kern w:val="0"/>
          <w:sz w:val="24"/>
          <w:szCs w:val="24"/>
          <w:lang w:val="en-ID" w:eastAsia="en-ID"/>
          <w14:ligatures w14:val="none"/>
        </w:rPr>
      </w:pPr>
      <w:r w:rsidRPr="003C2155">
        <w:rPr>
          <w:rFonts w:ascii="Times New Roman" w:eastAsia="Times New Roman" w:hAnsi="Times New Roman" w:cs="Times New Roman"/>
          <w:kern w:val="0"/>
          <w:sz w:val="24"/>
          <w:szCs w:val="24"/>
          <w:lang w:val="en-ID" w:eastAsia="en-ID"/>
          <w14:ligatures w14:val="none"/>
        </w:rPr>
        <w:t>Perluasan program ke komunitas lain di sekitar Cileunyi atau desa tetangga, mengingat tantangan politik transaksional dan hoaks bersifat sistemik dan tidak mengenal batas administratif RW.</w:t>
      </w:r>
    </w:p>
    <w:p w14:paraId="5E1EBB8D" w14:textId="77777777" w:rsidR="00E4306F" w:rsidRDefault="00E4306F" w:rsidP="00E4306F">
      <w:pPr>
        <w:spacing w:after="0" w:line="240" w:lineRule="auto"/>
        <w:rPr>
          <w:rFonts w:ascii="Times New Roman" w:hAnsi="Times New Roman" w:cs="Times New Roman"/>
          <w:sz w:val="24"/>
          <w:szCs w:val="24"/>
          <w:lang w:val="en-US"/>
        </w:rPr>
      </w:pPr>
    </w:p>
    <w:p w14:paraId="42B3139B" w14:textId="1D913136" w:rsidR="00CA017C" w:rsidRPr="0099120E" w:rsidRDefault="00E4306F" w:rsidP="00E4306F">
      <w:pPr>
        <w:spacing w:after="0" w:line="240" w:lineRule="auto"/>
        <w:rPr>
          <w:rFonts w:ascii="Times New Roman" w:hAnsi="Times New Roman" w:cs="Times New Roman"/>
          <w:b/>
          <w:bCs/>
          <w:sz w:val="24"/>
          <w:szCs w:val="24"/>
        </w:rPr>
      </w:pPr>
      <w:r w:rsidRPr="0099120E">
        <w:rPr>
          <w:rFonts w:ascii="Times New Roman" w:hAnsi="Times New Roman" w:cs="Times New Roman"/>
          <w:b/>
          <w:bCs/>
          <w:sz w:val="24"/>
          <w:szCs w:val="24"/>
        </w:rPr>
        <w:t>DAFTAR PUSTAKA</w:t>
      </w:r>
    </w:p>
    <w:p w14:paraId="1C9446F4" w14:textId="6AC7C0BB" w:rsidR="00962803" w:rsidRPr="00962803" w:rsidRDefault="008B798E" w:rsidP="00E430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120E">
        <w:rPr>
          <w:rFonts w:ascii="Times New Roman" w:hAnsi="Times New Roman" w:cs="Times New Roman"/>
          <w:b/>
          <w:bCs/>
          <w:sz w:val="24"/>
          <w:szCs w:val="24"/>
        </w:rPr>
        <w:fldChar w:fldCharType="begin" w:fldLock="1"/>
      </w:r>
      <w:r w:rsidRPr="0099120E">
        <w:rPr>
          <w:rFonts w:ascii="Times New Roman" w:hAnsi="Times New Roman" w:cs="Times New Roman"/>
          <w:b/>
          <w:bCs/>
          <w:sz w:val="24"/>
          <w:szCs w:val="24"/>
        </w:rPr>
        <w:instrText xml:space="preserve">ADDIN Mendeley Bibliography CSL_BIBLIOGRAPHY </w:instrText>
      </w:r>
      <w:r w:rsidRPr="0099120E">
        <w:rPr>
          <w:rFonts w:ascii="Times New Roman" w:hAnsi="Times New Roman" w:cs="Times New Roman"/>
          <w:b/>
          <w:bCs/>
          <w:sz w:val="24"/>
          <w:szCs w:val="24"/>
        </w:rPr>
        <w:fldChar w:fldCharType="separate"/>
      </w:r>
      <w:r w:rsidR="00962803" w:rsidRPr="00962803">
        <w:rPr>
          <w:rFonts w:ascii="Times New Roman" w:hAnsi="Times New Roman" w:cs="Times New Roman"/>
          <w:noProof/>
          <w:sz w:val="24"/>
          <w:szCs w:val="24"/>
        </w:rPr>
        <w:t xml:space="preserve">Prasetyo, G. (2019). </w:t>
      </w:r>
      <w:r w:rsidR="00962803" w:rsidRPr="00962803">
        <w:rPr>
          <w:rFonts w:ascii="Times New Roman" w:hAnsi="Times New Roman" w:cs="Times New Roman"/>
          <w:i/>
          <w:iCs/>
          <w:noProof/>
          <w:sz w:val="24"/>
          <w:szCs w:val="24"/>
        </w:rPr>
        <w:t>Demokrasi Milenial</w:t>
      </w:r>
      <w:r w:rsidR="00962803" w:rsidRPr="00962803">
        <w:rPr>
          <w:rFonts w:ascii="Times New Roman" w:hAnsi="Times New Roman" w:cs="Times New Roman"/>
          <w:noProof/>
          <w:sz w:val="24"/>
          <w:szCs w:val="24"/>
        </w:rPr>
        <w:t>. Ruas Media.</w:t>
      </w:r>
    </w:p>
    <w:p w14:paraId="7F72CC0A" w14:textId="77777777" w:rsidR="00962803" w:rsidRPr="00962803" w:rsidRDefault="00962803" w:rsidP="00E430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803">
        <w:rPr>
          <w:rFonts w:ascii="Times New Roman" w:hAnsi="Times New Roman" w:cs="Times New Roman"/>
          <w:noProof/>
          <w:sz w:val="24"/>
          <w:szCs w:val="24"/>
        </w:rPr>
        <w:t xml:space="preserve">Purba, B., Gaspersz, S., Bisyri, M., Putriana, A., Hastuti, P., Sianturi, E., Yuliani, D. R., Widiastuti, A., Qayyim, I., &amp; Djalil, N. A. (2020). </w:t>
      </w:r>
      <w:r w:rsidRPr="00962803">
        <w:rPr>
          <w:rFonts w:ascii="Times New Roman" w:hAnsi="Times New Roman" w:cs="Times New Roman"/>
          <w:i/>
          <w:iCs/>
          <w:noProof/>
          <w:sz w:val="24"/>
          <w:szCs w:val="24"/>
        </w:rPr>
        <w:t>Ilmu Komunikasi: Sebuah Pengantar</w:t>
      </w:r>
      <w:r w:rsidRPr="00962803">
        <w:rPr>
          <w:rFonts w:ascii="Times New Roman" w:hAnsi="Times New Roman" w:cs="Times New Roman"/>
          <w:noProof/>
          <w:sz w:val="24"/>
          <w:szCs w:val="24"/>
        </w:rPr>
        <w:t>. Yayasan Kita Menulis.</w:t>
      </w:r>
    </w:p>
    <w:p w14:paraId="720A8DD2" w14:textId="77777777" w:rsidR="00962803" w:rsidRPr="00962803" w:rsidRDefault="00962803" w:rsidP="00E430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803">
        <w:rPr>
          <w:rFonts w:ascii="Times New Roman" w:hAnsi="Times New Roman" w:cs="Times New Roman"/>
          <w:noProof/>
          <w:sz w:val="24"/>
          <w:szCs w:val="24"/>
        </w:rPr>
        <w:t xml:space="preserve">Putra, A. W. G. (2022). Implementasi Nilai-Nilai Ajaran Agama Buddha oleh Politisi Beragama Buddha. </w:t>
      </w:r>
      <w:r w:rsidRPr="00962803">
        <w:rPr>
          <w:rFonts w:ascii="Times New Roman" w:hAnsi="Times New Roman" w:cs="Times New Roman"/>
          <w:i/>
          <w:iCs/>
          <w:noProof/>
          <w:sz w:val="24"/>
          <w:szCs w:val="24"/>
        </w:rPr>
        <w:t>Jurnal Ilmiah Kampus: Sati Sampajanna</w:t>
      </w:r>
      <w:r w:rsidRPr="00962803">
        <w:rPr>
          <w:rFonts w:ascii="Times New Roman" w:hAnsi="Times New Roman" w:cs="Times New Roman"/>
          <w:noProof/>
          <w:sz w:val="24"/>
          <w:szCs w:val="24"/>
        </w:rPr>
        <w:t xml:space="preserve">, </w:t>
      </w:r>
      <w:r w:rsidRPr="00962803">
        <w:rPr>
          <w:rFonts w:ascii="Times New Roman" w:hAnsi="Times New Roman" w:cs="Times New Roman"/>
          <w:i/>
          <w:iCs/>
          <w:noProof/>
          <w:sz w:val="24"/>
          <w:szCs w:val="24"/>
        </w:rPr>
        <w:t>13</w:t>
      </w:r>
      <w:r w:rsidRPr="00962803">
        <w:rPr>
          <w:rFonts w:ascii="Times New Roman" w:hAnsi="Times New Roman" w:cs="Times New Roman"/>
          <w:noProof/>
          <w:sz w:val="24"/>
          <w:szCs w:val="24"/>
        </w:rPr>
        <w:t>(1).</w:t>
      </w:r>
    </w:p>
    <w:p w14:paraId="19EFAA9A" w14:textId="77777777" w:rsidR="00962803" w:rsidRPr="00962803" w:rsidRDefault="00962803" w:rsidP="00E4306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62803">
        <w:rPr>
          <w:rFonts w:ascii="Times New Roman" w:hAnsi="Times New Roman" w:cs="Times New Roman"/>
          <w:noProof/>
          <w:sz w:val="24"/>
          <w:szCs w:val="24"/>
        </w:rPr>
        <w:t xml:space="preserve">Umar, M. (2015). Money Politic Dalam Pemilu Perspektif Hukum Islam (Studi Analisis Keputusan Lembaga Bahtsul Masail Nahdlatul Ulama). </w:t>
      </w:r>
      <w:r w:rsidRPr="00962803">
        <w:rPr>
          <w:rFonts w:ascii="Times New Roman" w:hAnsi="Times New Roman" w:cs="Times New Roman"/>
          <w:i/>
          <w:iCs/>
          <w:noProof/>
          <w:sz w:val="24"/>
          <w:szCs w:val="24"/>
        </w:rPr>
        <w:t>AT-TURAS: Jurnal Studi Keislaman</w:t>
      </w:r>
      <w:r w:rsidRPr="00962803">
        <w:rPr>
          <w:rFonts w:ascii="Times New Roman" w:hAnsi="Times New Roman" w:cs="Times New Roman"/>
          <w:noProof/>
          <w:sz w:val="24"/>
          <w:szCs w:val="24"/>
        </w:rPr>
        <w:t xml:space="preserve">, </w:t>
      </w:r>
      <w:r w:rsidRPr="00962803">
        <w:rPr>
          <w:rFonts w:ascii="Times New Roman" w:hAnsi="Times New Roman" w:cs="Times New Roman"/>
          <w:i/>
          <w:iCs/>
          <w:noProof/>
          <w:sz w:val="24"/>
          <w:szCs w:val="24"/>
        </w:rPr>
        <w:t>2</w:t>
      </w:r>
      <w:r w:rsidRPr="00962803">
        <w:rPr>
          <w:rFonts w:ascii="Times New Roman" w:hAnsi="Times New Roman" w:cs="Times New Roman"/>
          <w:noProof/>
          <w:sz w:val="24"/>
          <w:szCs w:val="24"/>
        </w:rPr>
        <w:t>(1).</w:t>
      </w:r>
    </w:p>
    <w:p w14:paraId="5D718B87" w14:textId="24D86155" w:rsidR="0099120E" w:rsidRPr="0099120E" w:rsidRDefault="008B798E" w:rsidP="00E4306F">
      <w:pPr>
        <w:spacing w:after="0" w:line="240" w:lineRule="auto"/>
        <w:jc w:val="both"/>
        <w:rPr>
          <w:rFonts w:ascii="Times New Roman" w:hAnsi="Times New Roman" w:cs="Times New Roman"/>
          <w:b/>
          <w:bCs/>
          <w:sz w:val="24"/>
          <w:szCs w:val="24"/>
        </w:rPr>
      </w:pPr>
      <w:r w:rsidRPr="0099120E">
        <w:rPr>
          <w:rFonts w:ascii="Times New Roman" w:hAnsi="Times New Roman" w:cs="Times New Roman"/>
          <w:b/>
          <w:bCs/>
          <w:sz w:val="24"/>
          <w:szCs w:val="24"/>
        </w:rPr>
        <w:fldChar w:fldCharType="end"/>
      </w:r>
    </w:p>
    <w:sectPr w:rsidR="0099120E" w:rsidRPr="0099120E" w:rsidSect="003B609D">
      <w:headerReference w:type="default" r:id="rId20"/>
      <w:footerReference w:type="default" r:id="rId21"/>
      <w:pgSz w:w="11906" w:h="16838"/>
      <w:pgMar w:top="1440" w:right="1440" w:bottom="1440" w:left="1440" w:header="708" w:footer="708"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5765" w14:textId="77777777" w:rsidR="00591ED0" w:rsidRDefault="00591ED0" w:rsidP="007A3821">
      <w:pPr>
        <w:spacing w:after="0" w:line="240" w:lineRule="auto"/>
      </w:pPr>
      <w:r>
        <w:separator/>
      </w:r>
    </w:p>
  </w:endnote>
  <w:endnote w:type="continuationSeparator" w:id="0">
    <w:p w14:paraId="7C2DB847" w14:textId="77777777" w:rsidR="00591ED0" w:rsidRDefault="00591ED0" w:rsidP="007A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DB4" w14:textId="77777777" w:rsidR="00E4306F" w:rsidRDefault="00E4306F" w:rsidP="00E4306F">
    <w:pPr>
      <w:pStyle w:val="Footer"/>
      <w:pBdr>
        <w:bottom w:val="double" w:sz="6" w:space="1" w:color="auto"/>
      </w:pBdr>
      <w:jc w:val="center"/>
    </w:pPr>
  </w:p>
  <w:sdt>
    <w:sdtPr>
      <w:id w:val="-1979903807"/>
      <w:docPartObj>
        <w:docPartGallery w:val="Page Numbers (Bottom of Page)"/>
        <w:docPartUnique/>
      </w:docPartObj>
    </w:sdtPr>
    <w:sdtEndPr>
      <w:rPr>
        <w:noProof/>
      </w:rPr>
    </w:sdtEndPr>
    <w:sdtContent>
      <w:p w14:paraId="1631F111" w14:textId="2742E9E0" w:rsidR="007A3821" w:rsidRPr="00E4306F" w:rsidRDefault="00E4306F" w:rsidP="00E4306F">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FC34" w14:textId="77777777" w:rsidR="00591ED0" w:rsidRDefault="00591ED0" w:rsidP="007A3821">
      <w:pPr>
        <w:spacing w:after="0" w:line="240" w:lineRule="auto"/>
      </w:pPr>
      <w:r>
        <w:separator/>
      </w:r>
    </w:p>
  </w:footnote>
  <w:footnote w:type="continuationSeparator" w:id="0">
    <w:p w14:paraId="470AE620" w14:textId="77777777" w:rsidR="00591ED0" w:rsidRDefault="00591ED0" w:rsidP="007A3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DB19" w14:textId="77777777" w:rsidR="00E4306F" w:rsidRDefault="00E4306F" w:rsidP="00E4306F">
    <w:pPr>
      <w:pStyle w:val="Header"/>
      <w:rPr>
        <w:rFonts w:ascii="Cambria" w:hAnsi="Cambria"/>
        <w:b/>
        <w:bCs/>
        <w:color w:val="000000" w:themeColor="text1"/>
        <w:sz w:val="24"/>
        <w:szCs w:val="24"/>
        <w:lang w:val="en-US"/>
      </w:rPr>
    </w:pPr>
    <w:r w:rsidRPr="00705F8B">
      <w:rPr>
        <w:rFonts w:ascii="Cambria" w:hAnsi="Cambria"/>
        <w:b/>
        <w:bCs/>
        <w:color w:val="FFC000"/>
        <w:sz w:val="24"/>
        <w:szCs w:val="24"/>
        <w:highlight w:val="black"/>
        <w:lang w:val="en-US"/>
      </w:rPr>
      <w:t>Prosiding Seri Praktikum Ilmu-Ilmu Sosial-Politik</w:t>
    </w:r>
  </w:p>
  <w:p w14:paraId="37F33FAD" w14:textId="77777777" w:rsidR="00E4306F" w:rsidRPr="00FD585C" w:rsidRDefault="00E4306F" w:rsidP="00E4306F">
    <w:pPr>
      <w:pStyle w:val="Header"/>
      <w:rPr>
        <w:rFonts w:ascii="Cambria" w:hAnsi="Cambria"/>
        <w:b/>
        <w:bCs/>
        <w:i/>
        <w:iCs/>
        <w:color w:val="000000" w:themeColor="text1"/>
        <w:sz w:val="24"/>
        <w:szCs w:val="24"/>
        <w:lang w:val="en-US"/>
      </w:rPr>
    </w:pPr>
    <w:r w:rsidRPr="00FD585C">
      <w:rPr>
        <w:rFonts w:ascii="Cambria" w:hAnsi="Cambria"/>
        <w:b/>
        <w:bCs/>
        <w:i/>
        <w:iCs/>
        <w:color w:val="000000" w:themeColor="text1"/>
        <w:sz w:val="24"/>
        <w:szCs w:val="24"/>
        <w:lang w:val="en-US"/>
      </w:rPr>
      <w:t xml:space="preserve">Seri </w:t>
    </w:r>
    <w:r>
      <w:rPr>
        <w:rFonts w:ascii="Cambria" w:hAnsi="Cambria"/>
        <w:b/>
        <w:bCs/>
        <w:i/>
        <w:iCs/>
        <w:color w:val="000000" w:themeColor="text1"/>
        <w:sz w:val="24"/>
        <w:szCs w:val="24"/>
        <w:lang w:val="en-US"/>
      </w:rPr>
      <w:t xml:space="preserve">Pengabdian Kepada Masyarakat Mahasiswa Jurusan </w:t>
    </w:r>
    <w:r w:rsidRPr="00FD585C">
      <w:rPr>
        <w:rFonts w:ascii="Cambria" w:hAnsi="Cambria"/>
        <w:b/>
        <w:bCs/>
        <w:i/>
        <w:iCs/>
        <w:color w:val="000000" w:themeColor="text1"/>
        <w:sz w:val="24"/>
        <w:szCs w:val="24"/>
        <w:lang w:val="en-US"/>
      </w:rPr>
      <w:t>Ilmu Politik</w:t>
    </w:r>
  </w:p>
  <w:p w14:paraId="09DE916A" w14:textId="77777777" w:rsidR="00E4306F" w:rsidRPr="00800061" w:rsidRDefault="00E4306F" w:rsidP="00E4306F">
    <w:pPr>
      <w:pStyle w:val="Header"/>
      <w:rPr>
        <w:rFonts w:ascii="Cambria" w:hAnsi="Cambria"/>
        <w:i/>
        <w:iCs/>
        <w:sz w:val="20"/>
        <w:szCs w:val="20"/>
        <w:lang w:val="en-US"/>
      </w:rPr>
    </w:pPr>
    <w:r w:rsidRPr="00800061">
      <w:rPr>
        <w:rFonts w:ascii="Cambria" w:hAnsi="Cambria"/>
        <w:i/>
        <w:iCs/>
        <w:sz w:val="20"/>
        <w:szCs w:val="20"/>
        <w:lang w:val="en-US"/>
      </w:rPr>
      <w:t xml:space="preserve">Volume </w:t>
    </w:r>
    <w:r>
      <w:rPr>
        <w:rFonts w:ascii="Cambria" w:hAnsi="Cambria"/>
        <w:i/>
        <w:iCs/>
        <w:sz w:val="20"/>
        <w:szCs w:val="20"/>
        <w:lang w:val="en-US"/>
      </w:rPr>
      <w:t>2</w:t>
    </w:r>
    <w:r w:rsidRPr="00800061">
      <w:rPr>
        <w:rFonts w:ascii="Cambria" w:hAnsi="Cambria"/>
        <w:i/>
        <w:iCs/>
        <w:sz w:val="20"/>
        <w:szCs w:val="20"/>
        <w:lang w:val="en-US"/>
      </w:rPr>
      <w:t xml:space="preserve"> Nomor </w:t>
    </w:r>
    <w:r>
      <w:rPr>
        <w:rFonts w:ascii="Cambria" w:hAnsi="Cambria"/>
        <w:i/>
        <w:iCs/>
        <w:sz w:val="20"/>
        <w:szCs w:val="20"/>
        <w:lang w:val="en-US"/>
      </w:rPr>
      <w:t>2</w:t>
    </w:r>
    <w:r w:rsidRPr="00800061">
      <w:rPr>
        <w:rFonts w:ascii="Cambria" w:hAnsi="Cambria"/>
        <w:i/>
        <w:iCs/>
        <w:sz w:val="20"/>
        <w:szCs w:val="20"/>
        <w:lang w:val="en-US"/>
      </w:rPr>
      <w:t xml:space="preserve"> </w:t>
    </w:r>
    <w:r>
      <w:rPr>
        <w:rFonts w:ascii="Cambria" w:hAnsi="Cambria"/>
        <w:i/>
        <w:iCs/>
        <w:sz w:val="20"/>
        <w:szCs w:val="20"/>
        <w:lang w:val="en-US"/>
      </w:rPr>
      <w:t>(2025)</w:t>
    </w:r>
  </w:p>
  <w:p w14:paraId="3A7D4083" w14:textId="77777777" w:rsidR="00E4306F" w:rsidRPr="00800061" w:rsidRDefault="00E4306F" w:rsidP="00E4306F">
    <w:pPr>
      <w:pStyle w:val="Header"/>
      <w:rPr>
        <w:rFonts w:ascii="Cambria" w:hAnsi="Cambria"/>
        <w:sz w:val="20"/>
        <w:szCs w:val="20"/>
        <w:lang w:val="en-US"/>
      </w:rPr>
    </w:pPr>
    <w:r>
      <w:rPr>
        <w:rFonts w:ascii="Cambria" w:hAnsi="Cambria"/>
        <w:sz w:val="20"/>
        <w:szCs w:val="20"/>
        <w:lang w:val="en-US"/>
      </w:rPr>
      <w:t>e-</w:t>
    </w:r>
    <w:r w:rsidRPr="00800061">
      <w:rPr>
        <w:rFonts w:ascii="Cambria" w:hAnsi="Cambria"/>
        <w:sz w:val="20"/>
        <w:szCs w:val="20"/>
        <w:lang w:val="en-US"/>
      </w:rPr>
      <w:t xml:space="preserve">ISSN: </w:t>
    </w:r>
    <w:r>
      <w:rPr>
        <w:rFonts w:ascii="Cambria" w:hAnsi="Cambria"/>
        <w:sz w:val="20"/>
        <w:szCs w:val="20"/>
        <w:lang w:val="en-US"/>
      </w:rPr>
      <w:t>3089-7858</w:t>
    </w:r>
  </w:p>
  <w:p w14:paraId="7220B37C" w14:textId="77777777" w:rsidR="00E4306F" w:rsidRPr="00FD585C" w:rsidRDefault="00E4306F" w:rsidP="00E4306F">
    <w:pPr>
      <w:pStyle w:val="Header"/>
      <w:pBdr>
        <w:bottom w:val="double" w:sz="6" w:space="1" w:color="auto"/>
      </w:pBdr>
      <w:rPr>
        <w:rFonts w:ascii="Cambria" w:hAnsi="Cambria"/>
        <w:sz w:val="8"/>
        <w:szCs w:val="8"/>
        <w:lang w:val="en-US"/>
      </w:rPr>
    </w:pPr>
  </w:p>
  <w:p w14:paraId="34B357B6" w14:textId="77777777" w:rsidR="007A3821" w:rsidRPr="00E4306F" w:rsidRDefault="007A3821" w:rsidP="00E43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1C4B"/>
    <w:multiLevelType w:val="multilevel"/>
    <w:tmpl w:val="4B0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5323E"/>
    <w:multiLevelType w:val="hybridMultilevel"/>
    <w:tmpl w:val="3258A8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0124BB"/>
    <w:multiLevelType w:val="multilevel"/>
    <w:tmpl w:val="9F88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FB4"/>
    <w:multiLevelType w:val="hybridMultilevel"/>
    <w:tmpl w:val="C38C55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D454502"/>
    <w:multiLevelType w:val="hybridMultilevel"/>
    <w:tmpl w:val="113C8B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E4A513A"/>
    <w:multiLevelType w:val="multilevel"/>
    <w:tmpl w:val="B17C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A43B8"/>
    <w:multiLevelType w:val="hybridMultilevel"/>
    <w:tmpl w:val="25D6DEEC"/>
    <w:lvl w:ilvl="0" w:tplc="B036796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C94180F"/>
    <w:multiLevelType w:val="multilevel"/>
    <w:tmpl w:val="27DA1D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23F5E"/>
    <w:multiLevelType w:val="hybridMultilevel"/>
    <w:tmpl w:val="4A90C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25D0FFC"/>
    <w:multiLevelType w:val="hybridMultilevel"/>
    <w:tmpl w:val="3844FC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7E77788"/>
    <w:multiLevelType w:val="hybridMultilevel"/>
    <w:tmpl w:val="B490A9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C287B11"/>
    <w:multiLevelType w:val="multilevel"/>
    <w:tmpl w:val="395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B50E2"/>
    <w:multiLevelType w:val="hybridMultilevel"/>
    <w:tmpl w:val="7E60A142"/>
    <w:lvl w:ilvl="0" w:tplc="5974433A">
      <w:start w:val="1"/>
      <w:numFmt w:val="decimal"/>
      <w:lvlText w:val="%1."/>
      <w:lvlJc w:val="left"/>
      <w:pPr>
        <w:ind w:left="720" w:hanging="360"/>
      </w:pPr>
      <w:rPr>
        <w:rFonts w:eastAsiaTheme="maj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24210DE"/>
    <w:multiLevelType w:val="hybridMultilevel"/>
    <w:tmpl w:val="BA327F24"/>
    <w:lvl w:ilvl="0" w:tplc="91560204">
      <w:start w:val="7"/>
      <w:numFmt w:val="bullet"/>
      <w:lvlText w:val="-"/>
      <w:lvlJc w:val="left"/>
      <w:pPr>
        <w:ind w:left="720" w:hanging="360"/>
      </w:pPr>
      <w:rPr>
        <w:rFonts w:ascii="Times New Roman" w:eastAsiaTheme="maj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4A95125"/>
    <w:multiLevelType w:val="multilevel"/>
    <w:tmpl w:val="6A96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6A6094"/>
    <w:multiLevelType w:val="hybridMultilevel"/>
    <w:tmpl w:val="D20809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08930135">
    <w:abstractNumId w:val="15"/>
  </w:num>
  <w:num w:numId="2" w16cid:durableId="2105110216">
    <w:abstractNumId w:val="9"/>
  </w:num>
  <w:num w:numId="3" w16cid:durableId="307054065">
    <w:abstractNumId w:val="12"/>
  </w:num>
  <w:num w:numId="4" w16cid:durableId="1916939093">
    <w:abstractNumId w:val="11"/>
  </w:num>
  <w:num w:numId="5" w16cid:durableId="531115094">
    <w:abstractNumId w:val="7"/>
  </w:num>
  <w:num w:numId="6" w16cid:durableId="28068942">
    <w:abstractNumId w:val="0"/>
  </w:num>
  <w:num w:numId="7" w16cid:durableId="555050208">
    <w:abstractNumId w:val="2"/>
  </w:num>
  <w:num w:numId="8" w16cid:durableId="1320500500">
    <w:abstractNumId w:val="14"/>
  </w:num>
  <w:num w:numId="9" w16cid:durableId="1719932760">
    <w:abstractNumId w:val="5"/>
  </w:num>
  <w:num w:numId="10" w16cid:durableId="277762900">
    <w:abstractNumId w:val="13"/>
  </w:num>
  <w:num w:numId="11" w16cid:durableId="1822889924">
    <w:abstractNumId w:val="8"/>
  </w:num>
  <w:num w:numId="12" w16cid:durableId="1238175555">
    <w:abstractNumId w:val="10"/>
  </w:num>
  <w:num w:numId="13" w16cid:durableId="995501248">
    <w:abstractNumId w:val="4"/>
  </w:num>
  <w:num w:numId="14" w16cid:durableId="838498055">
    <w:abstractNumId w:val="3"/>
  </w:num>
  <w:num w:numId="15" w16cid:durableId="1321739045">
    <w:abstractNumId w:val="1"/>
  </w:num>
  <w:num w:numId="16" w16cid:durableId="364983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8A"/>
    <w:rsid w:val="00020F79"/>
    <w:rsid w:val="00033CAB"/>
    <w:rsid w:val="00052B3C"/>
    <w:rsid w:val="000568D9"/>
    <w:rsid w:val="00057E9D"/>
    <w:rsid w:val="000D08F4"/>
    <w:rsid w:val="0011626E"/>
    <w:rsid w:val="0012478A"/>
    <w:rsid w:val="001252C2"/>
    <w:rsid w:val="0015793E"/>
    <w:rsid w:val="0016245F"/>
    <w:rsid w:val="001657E7"/>
    <w:rsid w:val="00170D28"/>
    <w:rsid w:val="00181B95"/>
    <w:rsid w:val="00184F64"/>
    <w:rsid w:val="001A661F"/>
    <w:rsid w:val="001C753D"/>
    <w:rsid w:val="001D2081"/>
    <w:rsid w:val="001F481B"/>
    <w:rsid w:val="00260E1C"/>
    <w:rsid w:val="00291B3B"/>
    <w:rsid w:val="002933D1"/>
    <w:rsid w:val="002A7396"/>
    <w:rsid w:val="002B5470"/>
    <w:rsid w:val="002D0A3D"/>
    <w:rsid w:val="002D12DF"/>
    <w:rsid w:val="002E18D4"/>
    <w:rsid w:val="002F15AF"/>
    <w:rsid w:val="00300B66"/>
    <w:rsid w:val="00334251"/>
    <w:rsid w:val="00335566"/>
    <w:rsid w:val="0034024E"/>
    <w:rsid w:val="003419BA"/>
    <w:rsid w:val="00352EDF"/>
    <w:rsid w:val="00385978"/>
    <w:rsid w:val="00394479"/>
    <w:rsid w:val="003B609D"/>
    <w:rsid w:val="003C2155"/>
    <w:rsid w:val="003C5B29"/>
    <w:rsid w:val="003C7081"/>
    <w:rsid w:val="003D65BE"/>
    <w:rsid w:val="00404EE4"/>
    <w:rsid w:val="00433D94"/>
    <w:rsid w:val="00482C6A"/>
    <w:rsid w:val="004A47DB"/>
    <w:rsid w:val="004F29BD"/>
    <w:rsid w:val="00574A55"/>
    <w:rsid w:val="00591ED0"/>
    <w:rsid w:val="005A0A9E"/>
    <w:rsid w:val="005B5204"/>
    <w:rsid w:val="005C3F34"/>
    <w:rsid w:val="005C6251"/>
    <w:rsid w:val="005F3905"/>
    <w:rsid w:val="006032B4"/>
    <w:rsid w:val="00623E4C"/>
    <w:rsid w:val="00641400"/>
    <w:rsid w:val="00650A5F"/>
    <w:rsid w:val="00673CE6"/>
    <w:rsid w:val="006E2BCA"/>
    <w:rsid w:val="00727F37"/>
    <w:rsid w:val="00755101"/>
    <w:rsid w:val="00771946"/>
    <w:rsid w:val="00775D7D"/>
    <w:rsid w:val="007A3821"/>
    <w:rsid w:val="007E136D"/>
    <w:rsid w:val="0081288C"/>
    <w:rsid w:val="00840C49"/>
    <w:rsid w:val="00844A33"/>
    <w:rsid w:val="00863383"/>
    <w:rsid w:val="00873247"/>
    <w:rsid w:val="00876EA8"/>
    <w:rsid w:val="008878FA"/>
    <w:rsid w:val="00896DA5"/>
    <w:rsid w:val="008A0187"/>
    <w:rsid w:val="008A0344"/>
    <w:rsid w:val="008B798E"/>
    <w:rsid w:val="008C411C"/>
    <w:rsid w:val="008D70BC"/>
    <w:rsid w:val="008E1104"/>
    <w:rsid w:val="008E79E8"/>
    <w:rsid w:val="008F3FC9"/>
    <w:rsid w:val="00904296"/>
    <w:rsid w:val="00906285"/>
    <w:rsid w:val="00954603"/>
    <w:rsid w:val="00954FDB"/>
    <w:rsid w:val="00957283"/>
    <w:rsid w:val="00962803"/>
    <w:rsid w:val="00976BF5"/>
    <w:rsid w:val="0099120E"/>
    <w:rsid w:val="009A21E3"/>
    <w:rsid w:val="009E12EA"/>
    <w:rsid w:val="009E45CE"/>
    <w:rsid w:val="00A0123C"/>
    <w:rsid w:val="00A018D0"/>
    <w:rsid w:val="00A03D7A"/>
    <w:rsid w:val="00A046E6"/>
    <w:rsid w:val="00A11213"/>
    <w:rsid w:val="00A1366B"/>
    <w:rsid w:val="00A16CCC"/>
    <w:rsid w:val="00A21D44"/>
    <w:rsid w:val="00A22C68"/>
    <w:rsid w:val="00A37303"/>
    <w:rsid w:val="00A440DB"/>
    <w:rsid w:val="00A63141"/>
    <w:rsid w:val="00A76F4F"/>
    <w:rsid w:val="00A856C8"/>
    <w:rsid w:val="00A86067"/>
    <w:rsid w:val="00A93323"/>
    <w:rsid w:val="00AA1686"/>
    <w:rsid w:val="00AB031C"/>
    <w:rsid w:val="00AB20D3"/>
    <w:rsid w:val="00B14813"/>
    <w:rsid w:val="00B2315A"/>
    <w:rsid w:val="00B31D62"/>
    <w:rsid w:val="00B45A95"/>
    <w:rsid w:val="00B60E6F"/>
    <w:rsid w:val="00B9578A"/>
    <w:rsid w:val="00BA63CA"/>
    <w:rsid w:val="00BD0A52"/>
    <w:rsid w:val="00C1448C"/>
    <w:rsid w:val="00C23B38"/>
    <w:rsid w:val="00C2763C"/>
    <w:rsid w:val="00C674C0"/>
    <w:rsid w:val="00C67A74"/>
    <w:rsid w:val="00C758B8"/>
    <w:rsid w:val="00CA017C"/>
    <w:rsid w:val="00CA4A9A"/>
    <w:rsid w:val="00CD1FE0"/>
    <w:rsid w:val="00D16251"/>
    <w:rsid w:val="00D85F00"/>
    <w:rsid w:val="00D93BF2"/>
    <w:rsid w:val="00DA075B"/>
    <w:rsid w:val="00DA2728"/>
    <w:rsid w:val="00DA6590"/>
    <w:rsid w:val="00DB5884"/>
    <w:rsid w:val="00DC49ED"/>
    <w:rsid w:val="00DC6185"/>
    <w:rsid w:val="00DE61F6"/>
    <w:rsid w:val="00E10D54"/>
    <w:rsid w:val="00E4306F"/>
    <w:rsid w:val="00E51325"/>
    <w:rsid w:val="00E51A6E"/>
    <w:rsid w:val="00E62D24"/>
    <w:rsid w:val="00E70F3E"/>
    <w:rsid w:val="00EA3419"/>
    <w:rsid w:val="00EE67BD"/>
    <w:rsid w:val="00EF3FB7"/>
    <w:rsid w:val="00EF46B3"/>
    <w:rsid w:val="00EF556C"/>
    <w:rsid w:val="00EF6AA9"/>
    <w:rsid w:val="00F003E0"/>
    <w:rsid w:val="00F058B1"/>
    <w:rsid w:val="00F146B2"/>
    <w:rsid w:val="00F355E6"/>
    <w:rsid w:val="00F563AB"/>
    <w:rsid w:val="00F62DD3"/>
    <w:rsid w:val="00F66820"/>
    <w:rsid w:val="00F66E6C"/>
    <w:rsid w:val="00F717B1"/>
    <w:rsid w:val="00F875C2"/>
    <w:rsid w:val="00FA1031"/>
    <w:rsid w:val="00FA654D"/>
    <w:rsid w:val="00FA664C"/>
    <w:rsid w:val="00FC0A77"/>
    <w:rsid w:val="00FD44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CB147"/>
  <w15:chartTrackingRefBased/>
  <w15:docId w15:val="{D1B0E8B0-044C-4C1D-B4E5-CE906B8A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7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7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7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7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7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7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7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7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7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78A"/>
    <w:rPr>
      <w:rFonts w:eastAsiaTheme="majorEastAsia" w:cstheme="majorBidi"/>
      <w:color w:val="272727" w:themeColor="text1" w:themeTint="D8"/>
    </w:rPr>
  </w:style>
  <w:style w:type="paragraph" w:styleId="Title">
    <w:name w:val="Title"/>
    <w:basedOn w:val="Normal"/>
    <w:next w:val="Normal"/>
    <w:link w:val="TitleChar"/>
    <w:uiPriority w:val="10"/>
    <w:qFormat/>
    <w:rsid w:val="0012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78A"/>
    <w:pPr>
      <w:spacing w:before="160"/>
      <w:jc w:val="center"/>
    </w:pPr>
    <w:rPr>
      <w:i/>
      <w:iCs/>
      <w:color w:val="404040" w:themeColor="text1" w:themeTint="BF"/>
    </w:rPr>
  </w:style>
  <w:style w:type="character" w:customStyle="1" w:styleId="QuoteChar">
    <w:name w:val="Quote Char"/>
    <w:basedOn w:val="DefaultParagraphFont"/>
    <w:link w:val="Quote"/>
    <w:uiPriority w:val="29"/>
    <w:rsid w:val="0012478A"/>
    <w:rPr>
      <w:i/>
      <w:iCs/>
      <w:color w:val="404040" w:themeColor="text1" w:themeTint="BF"/>
    </w:rPr>
  </w:style>
  <w:style w:type="paragraph" w:styleId="ListParagraph">
    <w:name w:val="List Paragraph"/>
    <w:basedOn w:val="Normal"/>
    <w:uiPriority w:val="34"/>
    <w:qFormat/>
    <w:rsid w:val="0012478A"/>
    <w:pPr>
      <w:ind w:left="720"/>
      <w:contextualSpacing/>
    </w:pPr>
  </w:style>
  <w:style w:type="character" w:styleId="IntenseEmphasis">
    <w:name w:val="Intense Emphasis"/>
    <w:basedOn w:val="DefaultParagraphFont"/>
    <w:uiPriority w:val="21"/>
    <w:qFormat/>
    <w:rsid w:val="0012478A"/>
    <w:rPr>
      <w:i/>
      <w:iCs/>
      <w:color w:val="2F5496" w:themeColor="accent1" w:themeShade="BF"/>
    </w:rPr>
  </w:style>
  <w:style w:type="paragraph" w:styleId="IntenseQuote">
    <w:name w:val="Intense Quote"/>
    <w:basedOn w:val="Normal"/>
    <w:next w:val="Normal"/>
    <w:link w:val="IntenseQuoteChar"/>
    <w:uiPriority w:val="30"/>
    <w:qFormat/>
    <w:rsid w:val="00124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78A"/>
    <w:rPr>
      <w:i/>
      <w:iCs/>
      <w:color w:val="2F5496" w:themeColor="accent1" w:themeShade="BF"/>
    </w:rPr>
  </w:style>
  <w:style w:type="character" w:styleId="IntenseReference">
    <w:name w:val="Intense Reference"/>
    <w:basedOn w:val="DefaultParagraphFont"/>
    <w:uiPriority w:val="32"/>
    <w:qFormat/>
    <w:rsid w:val="0012478A"/>
    <w:rPr>
      <w:b/>
      <w:bCs/>
      <w:smallCaps/>
      <w:color w:val="2F5496" w:themeColor="accent1" w:themeShade="BF"/>
      <w:spacing w:val="5"/>
    </w:rPr>
  </w:style>
  <w:style w:type="paragraph" w:styleId="Header">
    <w:name w:val="header"/>
    <w:basedOn w:val="Normal"/>
    <w:link w:val="HeaderChar"/>
    <w:uiPriority w:val="99"/>
    <w:unhideWhenUsed/>
    <w:rsid w:val="007A3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821"/>
  </w:style>
  <w:style w:type="paragraph" w:styleId="Footer">
    <w:name w:val="footer"/>
    <w:basedOn w:val="Normal"/>
    <w:link w:val="FooterChar"/>
    <w:uiPriority w:val="99"/>
    <w:unhideWhenUsed/>
    <w:rsid w:val="007A3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821"/>
  </w:style>
  <w:style w:type="paragraph" w:styleId="NormalWeb">
    <w:name w:val="Normal (Web)"/>
    <w:basedOn w:val="Normal"/>
    <w:uiPriority w:val="99"/>
    <w:unhideWhenUsed/>
    <w:rsid w:val="00EA3419"/>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selectable-text">
    <w:name w:val="selectable-text"/>
    <w:basedOn w:val="Normal"/>
    <w:rsid w:val="00EA3419"/>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selectable-text1">
    <w:name w:val="selectable-text1"/>
    <w:basedOn w:val="DefaultParagraphFont"/>
    <w:rsid w:val="00EA3419"/>
  </w:style>
  <w:style w:type="character" w:styleId="Strong">
    <w:name w:val="Strong"/>
    <w:basedOn w:val="DefaultParagraphFont"/>
    <w:uiPriority w:val="22"/>
    <w:qFormat/>
    <w:rsid w:val="00DC6185"/>
    <w:rPr>
      <w:b/>
      <w:bCs/>
    </w:rPr>
  </w:style>
  <w:style w:type="table" w:styleId="TableGrid">
    <w:name w:val="Table Grid"/>
    <w:basedOn w:val="TableNormal"/>
    <w:uiPriority w:val="39"/>
    <w:rsid w:val="00D85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65BE"/>
    <w:rPr>
      <w:sz w:val="16"/>
      <w:szCs w:val="16"/>
    </w:rPr>
  </w:style>
  <w:style w:type="paragraph" w:styleId="CommentText">
    <w:name w:val="annotation text"/>
    <w:basedOn w:val="Normal"/>
    <w:link w:val="CommentTextChar"/>
    <w:uiPriority w:val="99"/>
    <w:semiHidden/>
    <w:unhideWhenUsed/>
    <w:rsid w:val="003D65BE"/>
    <w:pPr>
      <w:spacing w:line="240" w:lineRule="auto"/>
    </w:pPr>
    <w:rPr>
      <w:sz w:val="20"/>
      <w:szCs w:val="20"/>
    </w:rPr>
  </w:style>
  <w:style w:type="character" w:customStyle="1" w:styleId="CommentTextChar">
    <w:name w:val="Comment Text Char"/>
    <w:basedOn w:val="DefaultParagraphFont"/>
    <w:link w:val="CommentText"/>
    <w:uiPriority w:val="99"/>
    <w:semiHidden/>
    <w:rsid w:val="003D65BE"/>
    <w:rPr>
      <w:sz w:val="20"/>
      <w:szCs w:val="20"/>
    </w:rPr>
  </w:style>
  <w:style w:type="paragraph" w:styleId="CommentSubject">
    <w:name w:val="annotation subject"/>
    <w:basedOn w:val="CommentText"/>
    <w:next w:val="CommentText"/>
    <w:link w:val="CommentSubjectChar"/>
    <w:uiPriority w:val="99"/>
    <w:semiHidden/>
    <w:unhideWhenUsed/>
    <w:rsid w:val="003D65BE"/>
    <w:rPr>
      <w:b/>
      <w:bCs/>
    </w:rPr>
  </w:style>
  <w:style w:type="character" w:customStyle="1" w:styleId="CommentSubjectChar">
    <w:name w:val="Comment Subject Char"/>
    <w:basedOn w:val="CommentTextChar"/>
    <w:link w:val="CommentSubject"/>
    <w:uiPriority w:val="99"/>
    <w:semiHidden/>
    <w:rsid w:val="003D65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63022">
      <w:bodyDiv w:val="1"/>
      <w:marLeft w:val="0"/>
      <w:marRight w:val="0"/>
      <w:marTop w:val="0"/>
      <w:marBottom w:val="0"/>
      <w:divBdr>
        <w:top w:val="none" w:sz="0" w:space="0" w:color="auto"/>
        <w:left w:val="none" w:sz="0" w:space="0" w:color="auto"/>
        <w:bottom w:val="none" w:sz="0" w:space="0" w:color="auto"/>
        <w:right w:val="none" w:sz="0" w:space="0" w:color="auto"/>
      </w:divBdr>
    </w:div>
    <w:div w:id="669604165">
      <w:bodyDiv w:val="1"/>
      <w:marLeft w:val="0"/>
      <w:marRight w:val="0"/>
      <w:marTop w:val="0"/>
      <w:marBottom w:val="0"/>
      <w:divBdr>
        <w:top w:val="none" w:sz="0" w:space="0" w:color="auto"/>
        <w:left w:val="none" w:sz="0" w:space="0" w:color="auto"/>
        <w:bottom w:val="none" w:sz="0" w:space="0" w:color="auto"/>
        <w:right w:val="none" w:sz="0" w:space="0" w:color="auto"/>
      </w:divBdr>
    </w:div>
    <w:div w:id="944583146">
      <w:bodyDiv w:val="1"/>
      <w:marLeft w:val="0"/>
      <w:marRight w:val="0"/>
      <w:marTop w:val="0"/>
      <w:marBottom w:val="0"/>
      <w:divBdr>
        <w:top w:val="none" w:sz="0" w:space="0" w:color="auto"/>
        <w:left w:val="none" w:sz="0" w:space="0" w:color="auto"/>
        <w:bottom w:val="none" w:sz="0" w:space="0" w:color="auto"/>
        <w:right w:val="none" w:sz="0" w:space="0" w:color="auto"/>
      </w:divBdr>
    </w:div>
    <w:div w:id="948270556">
      <w:bodyDiv w:val="1"/>
      <w:marLeft w:val="0"/>
      <w:marRight w:val="0"/>
      <w:marTop w:val="0"/>
      <w:marBottom w:val="0"/>
      <w:divBdr>
        <w:top w:val="none" w:sz="0" w:space="0" w:color="auto"/>
        <w:left w:val="none" w:sz="0" w:space="0" w:color="auto"/>
        <w:bottom w:val="none" w:sz="0" w:space="0" w:color="auto"/>
        <w:right w:val="none" w:sz="0" w:space="0" w:color="auto"/>
      </w:divBdr>
    </w:div>
    <w:div w:id="1026323965">
      <w:bodyDiv w:val="1"/>
      <w:marLeft w:val="0"/>
      <w:marRight w:val="0"/>
      <w:marTop w:val="0"/>
      <w:marBottom w:val="0"/>
      <w:divBdr>
        <w:top w:val="none" w:sz="0" w:space="0" w:color="auto"/>
        <w:left w:val="none" w:sz="0" w:space="0" w:color="auto"/>
        <w:bottom w:val="none" w:sz="0" w:space="0" w:color="auto"/>
        <w:right w:val="none" w:sz="0" w:space="0" w:color="auto"/>
      </w:divBdr>
    </w:div>
    <w:div w:id="1363819700">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661496396">
      <w:bodyDiv w:val="1"/>
      <w:marLeft w:val="0"/>
      <w:marRight w:val="0"/>
      <w:marTop w:val="0"/>
      <w:marBottom w:val="0"/>
      <w:divBdr>
        <w:top w:val="none" w:sz="0" w:space="0" w:color="auto"/>
        <w:left w:val="none" w:sz="0" w:space="0" w:color="auto"/>
        <w:bottom w:val="none" w:sz="0" w:space="0" w:color="auto"/>
        <w:right w:val="none" w:sz="0" w:space="0" w:color="auto"/>
      </w:divBdr>
    </w:div>
    <w:div w:id="1702432992">
      <w:bodyDiv w:val="1"/>
      <w:marLeft w:val="0"/>
      <w:marRight w:val="0"/>
      <w:marTop w:val="0"/>
      <w:marBottom w:val="0"/>
      <w:divBdr>
        <w:top w:val="none" w:sz="0" w:space="0" w:color="auto"/>
        <w:left w:val="none" w:sz="0" w:space="0" w:color="auto"/>
        <w:bottom w:val="none" w:sz="0" w:space="0" w:color="auto"/>
        <w:right w:val="none" w:sz="0" w:space="0" w:color="auto"/>
      </w:divBdr>
    </w:div>
    <w:div w:id="1985964291">
      <w:bodyDiv w:val="1"/>
      <w:marLeft w:val="0"/>
      <w:marRight w:val="0"/>
      <w:marTop w:val="0"/>
      <w:marBottom w:val="0"/>
      <w:divBdr>
        <w:top w:val="none" w:sz="0" w:space="0" w:color="auto"/>
        <w:left w:val="none" w:sz="0" w:space="0" w:color="auto"/>
        <w:bottom w:val="none" w:sz="0" w:space="0" w:color="auto"/>
        <w:right w:val="none" w:sz="0" w:space="0" w:color="auto"/>
      </w:divBdr>
    </w:div>
    <w:div w:id="2011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9A570-B466-4EC2-93A4-6A409FFC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3994</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MUHIBUDIN WIJAYA</dc:creator>
  <cp:keywords/>
  <dc:description/>
  <cp:lastModifiedBy>MUHIBUDIN WIJAYA</cp:lastModifiedBy>
  <cp:revision>9</cp:revision>
  <cp:lastPrinted>2025-05-28T06:30:00Z</cp:lastPrinted>
  <dcterms:created xsi:type="dcterms:W3CDTF">2025-06-17T09:52:00Z</dcterms:created>
  <dcterms:modified xsi:type="dcterms:W3CDTF">2025-07-16T16:52:00Z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182fe9ab-ccfd-3262-8932-5752180d497c</vt:lpwstr>
  </property>
  <property fmtid="{D5CDD505-2E9C-101B-9397-08002B2CF9AE}" pid="24" name="Mendeley Citation Style_1">
    <vt:lpwstr>http://www.zotero.org/styles/apa</vt:lpwstr>
  </property>
</Properties>
</file>